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C0" w:rsidRPr="004C73C0" w:rsidRDefault="004C73C0">
      <w:pPr>
        <w:rPr>
          <w:rFonts w:ascii="Verdana" w:hAnsi="Verdana"/>
          <w:b/>
          <w:sz w:val="20"/>
          <w:szCs w:val="20"/>
        </w:rPr>
      </w:pPr>
      <w:r w:rsidRPr="004C73C0">
        <w:rPr>
          <w:rFonts w:ascii="Verdana" w:hAnsi="Verdana"/>
          <w:b/>
          <w:sz w:val="20"/>
          <w:szCs w:val="20"/>
        </w:rPr>
        <w:t>Lokale Valuta/ @nder geld in Het Groene Woud</w:t>
      </w:r>
    </w:p>
    <w:p w:rsidR="004C73C0" w:rsidRDefault="004C73C0">
      <w:pPr>
        <w:rPr>
          <w:rFonts w:ascii="Verdana" w:hAnsi="Verdana"/>
          <w:sz w:val="20"/>
          <w:szCs w:val="20"/>
        </w:rPr>
      </w:pPr>
      <w:r>
        <w:rPr>
          <w:rFonts w:ascii="Verdana" w:hAnsi="Verdana"/>
          <w:sz w:val="20"/>
          <w:szCs w:val="20"/>
        </w:rPr>
        <w:t>B</w:t>
      </w:r>
      <w:r w:rsidRPr="004C73C0">
        <w:rPr>
          <w:rFonts w:ascii="Verdana" w:hAnsi="Verdana"/>
          <w:sz w:val="20"/>
          <w:szCs w:val="20"/>
        </w:rPr>
        <w:t>ijeenkomst 2 juni 2015</w:t>
      </w:r>
      <w:r>
        <w:rPr>
          <w:rFonts w:ascii="Verdana" w:hAnsi="Verdana"/>
          <w:sz w:val="20"/>
          <w:szCs w:val="20"/>
        </w:rPr>
        <w:t>, Deelnemers zie bijlage</w:t>
      </w:r>
    </w:p>
    <w:p w:rsidR="007842C1" w:rsidRDefault="004C73C0">
      <w:pPr>
        <w:rPr>
          <w:rFonts w:ascii="Verdana" w:hAnsi="Verdana"/>
          <w:sz w:val="20"/>
          <w:szCs w:val="20"/>
        </w:rPr>
      </w:pPr>
      <w:r>
        <w:rPr>
          <w:rFonts w:ascii="Verdana" w:hAnsi="Verdana"/>
          <w:sz w:val="20"/>
          <w:szCs w:val="20"/>
        </w:rPr>
        <w:t>Doel</w:t>
      </w:r>
      <w:r w:rsidR="00D44E05">
        <w:rPr>
          <w:rFonts w:ascii="Verdana" w:hAnsi="Verdana"/>
          <w:sz w:val="20"/>
          <w:szCs w:val="20"/>
        </w:rPr>
        <w:t xml:space="preserve">: </w:t>
      </w:r>
      <w:r w:rsidR="007842C1">
        <w:rPr>
          <w:rFonts w:ascii="Verdana" w:hAnsi="Verdana"/>
          <w:sz w:val="20"/>
          <w:szCs w:val="20"/>
        </w:rPr>
        <w:t>Vanuit het streekhuis is eerder door studenten verkend (rapport, zie overige info) of er toekomst is voor Lokale Valuta in HGW. Lokaal draagvlak is voorwaarde voor het mogelijk invoeren hiervan. Bij de provinciale bijeenkomst (28 april jl) bleken er al meerdere initiatieven in HGW te zijn. Deze zijn voor vandaag uitgenodigd.</w:t>
      </w:r>
    </w:p>
    <w:p w:rsidR="00901EEE" w:rsidRDefault="007842C1">
      <w:pPr>
        <w:rPr>
          <w:rFonts w:ascii="Verdana" w:hAnsi="Verdana"/>
          <w:sz w:val="20"/>
          <w:szCs w:val="20"/>
        </w:rPr>
      </w:pPr>
      <w:r>
        <w:rPr>
          <w:rFonts w:ascii="Verdana" w:hAnsi="Verdana"/>
          <w:sz w:val="20"/>
          <w:szCs w:val="20"/>
        </w:rPr>
        <w:t xml:space="preserve">Het idee is een bestuurlijk besluit voor te bereiden </w:t>
      </w:r>
      <w:r w:rsidR="00901EEE">
        <w:rPr>
          <w:rFonts w:ascii="Verdana" w:hAnsi="Verdana"/>
          <w:sz w:val="20"/>
          <w:szCs w:val="20"/>
        </w:rPr>
        <w:t xml:space="preserve">om als HGW hier verder mee te gaan; als instrument op duurzame gebiedsontwikkeling te stimuleren. </w:t>
      </w:r>
    </w:p>
    <w:p w:rsidR="004C73C0" w:rsidRDefault="004C73C0">
      <w:pPr>
        <w:rPr>
          <w:rFonts w:ascii="Verdana" w:hAnsi="Verdana"/>
          <w:sz w:val="20"/>
          <w:szCs w:val="20"/>
        </w:rPr>
      </w:pPr>
      <w:r>
        <w:rPr>
          <w:rFonts w:ascii="Verdana" w:hAnsi="Verdana"/>
          <w:sz w:val="20"/>
          <w:szCs w:val="20"/>
        </w:rPr>
        <w:t>Specificering initiatieven</w:t>
      </w:r>
    </w:p>
    <w:p w:rsidR="00901EEE" w:rsidRDefault="00901EEE" w:rsidP="00901EEE">
      <w:pPr>
        <w:pStyle w:val="Lijstalinea"/>
        <w:numPr>
          <w:ilvl w:val="0"/>
          <w:numId w:val="3"/>
        </w:numPr>
        <w:rPr>
          <w:rFonts w:ascii="Verdana" w:hAnsi="Verdana"/>
          <w:sz w:val="20"/>
          <w:szCs w:val="20"/>
        </w:rPr>
      </w:pPr>
      <w:r>
        <w:rPr>
          <w:rFonts w:ascii="Verdana" w:hAnsi="Verdana"/>
          <w:sz w:val="20"/>
          <w:szCs w:val="20"/>
        </w:rPr>
        <w:t xml:space="preserve">Boxtelaartje/ Boxtel </w:t>
      </w:r>
    </w:p>
    <w:p w:rsidR="00861FC6" w:rsidRDefault="00901EEE" w:rsidP="00861FC6">
      <w:pPr>
        <w:ind w:left="360"/>
        <w:rPr>
          <w:rFonts w:ascii="Verdana" w:hAnsi="Verdana"/>
          <w:sz w:val="20"/>
          <w:szCs w:val="20"/>
        </w:rPr>
      </w:pPr>
      <w:r>
        <w:rPr>
          <w:rFonts w:ascii="Verdana" w:hAnsi="Verdana"/>
          <w:sz w:val="20"/>
          <w:szCs w:val="20"/>
        </w:rPr>
        <w:t>Initiatief vanuit Brabant Centrum</w:t>
      </w:r>
      <w:r w:rsidR="00357DFD">
        <w:rPr>
          <w:rFonts w:ascii="Verdana" w:hAnsi="Verdana"/>
          <w:sz w:val="20"/>
          <w:szCs w:val="20"/>
        </w:rPr>
        <w:t xml:space="preserve"> (Henk van der Zee)</w:t>
      </w:r>
      <w:r>
        <w:rPr>
          <w:rFonts w:ascii="Verdana" w:hAnsi="Verdana"/>
          <w:sz w:val="20"/>
          <w:szCs w:val="20"/>
        </w:rPr>
        <w:t>. Een systeem waarbij iedere inwoner van Boxtel punten spaart bij elke aankoop van lokale deelnemende ondernemers</w:t>
      </w:r>
      <w:r w:rsidR="00413458">
        <w:rPr>
          <w:rFonts w:ascii="Verdana" w:hAnsi="Verdana"/>
          <w:sz w:val="20"/>
          <w:szCs w:val="20"/>
        </w:rPr>
        <w:t xml:space="preserve"> (ongeveer 100)</w:t>
      </w:r>
      <w:r>
        <w:rPr>
          <w:rFonts w:ascii="Verdana" w:hAnsi="Verdana"/>
          <w:sz w:val="20"/>
          <w:szCs w:val="20"/>
        </w:rPr>
        <w:t xml:space="preserve">. </w:t>
      </w:r>
      <w:r w:rsidR="00F51469">
        <w:rPr>
          <w:rFonts w:ascii="Verdana" w:hAnsi="Verdana"/>
          <w:sz w:val="20"/>
          <w:szCs w:val="20"/>
        </w:rPr>
        <w:t>Ook landelijke bedrijven met lokale vestigingen doen mee als Hema en Expert. Bedoeld als stimulans om lokaal in kopen te doen</w:t>
      </w:r>
      <w:r w:rsidR="00F51469" w:rsidRPr="009053F4">
        <w:rPr>
          <w:rFonts w:ascii="Verdana" w:hAnsi="Verdana"/>
          <w:sz w:val="20"/>
          <w:szCs w:val="20"/>
        </w:rPr>
        <w:t>.</w:t>
      </w:r>
      <w:r w:rsidRPr="009053F4">
        <w:rPr>
          <w:rFonts w:ascii="Verdana" w:hAnsi="Verdana"/>
          <w:sz w:val="20"/>
          <w:szCs w:val="20"/>
        </w:rPr>
        <w:t xml:space="preserve"> </w:t>
      </w:r>
      <w:r w:rsidR="00F51469" w:rsidRPr="009053F4">
        <w:rPr>
          <w:rFonts w:ascii="Verdana" w:hAnsi="Verdana"/>
          <w:sz w:val="20"/>
          <w:szCs w:val="20"/>
        </w:rPr>
        <w:t>Per aankoop gaat</w:t>
      </w:r>
      <w:r w:rsidR="00F51469" w:rsidRPr="009053F4">
        <w:rPr>
          <w:rFonts w:ascii="Verdana" w:hAnsi="Verdana" w:cs="Arial"/>
          <w:sz w:val="20"/>
          <w:szCs w:val="20"/>
          <w:lang w:val="en"/>
        </w:rPr>
        <w:t xml:space="preserve"> € 0,50 per aankoop naar een </w:t>
      </w:r>
      <w:r w:rsidR="00A20A37" w:rsidRPr="009053F4">
        <w:rPr>
          <w:rFonts w:ascii="Verdana" w:hAnsi="Verdana" w:cs="Arial"/>
          <w:sz w:val="20"/>
          <w:szCs w:val="20"/>
          <w:lang w:val="en"/>
        </w:rPr>
        <w:t xml:space="preserve">vereniging, club of stichting (in </w:t>
      </w:r>
      <w:r w:rsidR="00A20A37" w:rsidRPr="009053F4">
        <w:rPr>
          <w:rFonts w:ascii="Verdana" w:hAnsi="Verdana" w:cs="Arial"/>
          <w:sz w:val="20"/>
          <w:szCs w:val="20"/>
          <w:lang w:val="en"/>
        </w:rPr>
        <w:t>sport of cultuur</w:t>
      </w:r>
      <w:r w:rsidR="00A20A37" w:rsidRPr="009053F4">
        <w:rPr>
          <w:rFonts w:ascii="Verdana" w:hAnsi="Verdana" w:cs="Arial"/>
          <w:sz w:val="20"/>
          <w:szCs w:val="20"/>
          <w:lang w:val="en"/>
        </w:rPr>
        <w:t xml:space="preserve"> die </w:t>
      </w:r>
      <w:r w:rsidR="00A20A37" w:rsidRPr="009053F4">
        <w:rPr>
          <w:rFonts w:ascii="Verdana" w:hAnsi="Verdana" w:cs="Arial"/>
          <w:sz w:val="20"/>
          <w:szCs w:val="20"/>
          <w:lang w:val="en"/>
        </w:rPr>
        <w:t xml:space="preserve"> net als Brabants Centrum </w:t>
      </w:r>
      <w:r w:rsidR="009053F4">
        <w:rPr>
          <w:rFonts w:ascii="Verdana" w:hAnsi="Verdana" w:cs="Arial"/>
          <w:sz w:val="20"/>
          <w:szCs w:val="20"/>
          <w:lang w:val="en"/>
        </w:rPr>
        <w:t xml:space="preserve">eraan </w:t>
      </w:r>
      <w:r w:rsidR="00A20A37" w:rsidRPr="009053F4">
        <w:rPr>
          <w:rFonts w:ascii="Verdana" w:hAnsi="Verdana" w:cs="Arial"/>
          <w:sz w:val="20"/>
          <w:szCs w:val="20"/>
          <w:lang w:val="en"/>
        </w:rPr>
        <w:t>bij</w:t>
      </w:r>
      <w:r w:rsidR="00A20A37" w:rsidRPr="009053F4">
        <w:rPr>
          <w:rFonts w:ascii="Verdana" w:hAnsi="Verdana" w:cs="Arial"/>
          <w:sz w:val="20"/>
          <w:szCs w:val="20"/>
          <w:lang w:val="en"/>
        </w:rPr>
        <w:t>draagt</w:t>
      </w:r>
      <w:r w:rsidR="00A20A37" w:rsidRPr="009053F4">
        <w:rPr>
          <w:rFonts w:ascii="Verdana" w:hAnsi="Verdana" w:cs="Arial"/>
          <w:sz w:val="20"/>
          <w:szCs w:val="20"/>
          <w:lang w:val="en"/>
        </w:rPr>
        <w:t xml:space="preserve"> dat het goed leven, sporten en ontspannen is in onze dorpen</w:t>
      </w:r>
      <w:r w:rsidR="009053F4" w:rsidRPr="009053F4">
        <w:rPr>
          <w:rFonts w:ascii="Verdana" w:hAnsi="Verdana" w:cs="Arial"/>
          <w:sz w:val="20"/>
          <w:szCs w:val="20"/>
          <w:lang w:val="en"/>
        </w:rPr>
        <w:t>)</w:t>
      </w:r>
      <w:r w:rsidR="00A20A37" w:rsidRPr="009053F4">
        <w:rPr>
          <w:rFonts w:ascii="Verdana" w:hAnsi="Verdana" w:cs="Arial"/>
          <w:sz w:val="20"/>
          <w:szCs w:val="20"/>
          <w:lang w:val="en"/>
        </w:rPr>
        <w:t>.</w:t>
      </w:r>
      <w:r w:rsidR="00A20A37" w:rsidRPr="009053F4">
        <w:rPr>
          <w:rFonts w:ascii="Verdana" w:hAnsi="Verdana"/>
          <w:sz w:val="20"/>
          <w:szCs w:val="20"/>
        </w:rPr>
        <w:t xml:space="preserve"> </w:t>
      </w:r>
      <w:r w:rsidRPr="009053F4">
        <w:rPr>
          <w:rFonts w:ascii="Verdana" w:hAnsi="Verdana"/>
          <w:sz w:val="20"/>
          <w:szCs w:val="20"/>
        </w:rPr>
        <w:t>Lijkt op posito</w:t>
      </w:r>
      <w:r w:rsidR="00357DFD">
        <w:rPr>
          <w:rFonts w:ascii="Verdana" w:hAnsi="Verdana"/>
          <w:sz w:val="20"/>
          <w:szCs w:val="20"/>
        </w:rPr>
        <w:t>’</w:t>
      </w:r>
      <w:r w:rsidRPr="009053F4">
        <w:rPr>
          <w:rFonts w:ascii="Verdana" w:hAnsi="Verdana"/>
          <w:sz w:val="20"/>
          <w:szCs w:val="20"/>
        </w:rPr>
        <w:t>s uit Oisterwijk en Tilburg. Hans Pel en David Andrea zijn hier vanuit Transi</w:t>
      </w:r>
      <w:r w:rsidR="00F51469" w:rsidRPr="009053F4">
        <w:rPr>
          <w:rFonts w:ascii="Verdana" w:hAnsi="Verdana"/>
          <w:sz w:val="20"/>
          <w:szCs w:val="20"/>
        </w:rPr>
        <w:t>ti</w:t>
      </w:r>
      <w:r w:rsidRPr="009053F4">
        <w:rPr>
          <w:rFonts w:ascii="Verdana" w:hAnsi="Verdana"/>
          <w:sz w:val="20"/>
          <w:szCs w:val="20"/>
        </w:rPr>
        <w:t xml:space="preserve">on </w:t>
      </w:r>
      <w:r w:rsidR="00F51469">
        <w:rPr>
          <w:rFonts w:ascii="Verdana" w:hAnsi="Verdana"/>
          <w:sz w:val="20"/>
          <w:szCs w:val="20"/>
        </w:rPr>
        <w:t xml:space="preserve">Towns Boxtel </w:t>
      </w:r>
      <w:r>
        <w:rPr>
          <w:rFonts w:ascii="Verdana" w:hAnsi="Verdana"/>
          <w:sz w:val="20"/>
          <w:szCs w:val="20"/>
        </w:rPr>
        <w:t>meer van op de hoogte</w:t>
      </w:r>
      <w:r w:rsidR="00F51469">
        <w:rPr>
          <w:rFonts w:ascii="Verdana" w:hAnsi="Verdana"/>
          <w:sz w:val="20"/>
          <w:szCs w:val="20"/>
        </w:rPr>
        <w:t xml:space="preserve">, maar een echte trekker wordt nog gezocht. </w:t>
      </w:r>
    </w:p>
    <w:p w:rsidR="00901EEE" w:rsidRPr="00861FC6" w:rsidRDefault="00901EEE" w:rsidP="00861FC6">
      <w:pPr>
        <w:pStyle w:val="Lijstalinea"/>
        <w:numPr>
          <w:ilvl w:val="0"/>
          <w:numId w:val="3"/>
        </w:numPr>
        <w:rPr>
          <w:rFonts w:ascii="Verdana" w:hAnsi="Verdana"/>
          <w:sz w:val="20"/>
          <w:szCs w:val="20"/>
        </w:rPr>
      </w:pPr>
      <w:r w:rsidRPr="00861FC6">
        <w:rPr>
          <w:rFonts w:ascii="Verdana" w:hAnsi="Verdana"/>
          <w:sz w:val="20"/>
          <w:szCs w:val="20"/>
        </w:rPr>
        <w:t>Taalder/ Tilburg</w:t>
      </w:r>
    </w:p>
    <w:p w:rsidR="009053F4" w:rsidRPr="009053F4" w:rsidRDefault="001F3E8E" w:rsidP="009053F4">
      <w:pPr>
        <w:ind w:left="360"/>
        <w:rPr>
          <w:rFonts w:ascii="Verdana" w:hAnsi="Verdana"/>
          <w:sz w:val="20"/>
          <w:szCs w:val="20"/>
        </w:rPr>
      </w:pPr>
      <w:r>
        <w:rPr>
          <w:rFonts w:ascii="Verdana" w:hAnsi="Verdana"/>
          <w:sz w:val="20"/>
          <w:szCs w:val="20"/>
        </w:rPr>
        <w:t xml:space="preserve">Een werkgroep van 3-5 personen is in voorbereiding om hopelijk per 1-1-2016 in Tilburg de Taalder te lanceren. Zijn nu projectplan aan het schrijven. Hebben vragen rond start; waar begin je, wie benader je, wanneer. Willen munt zoals STRO voorstelt, gekoppeld aan euro, met Cyclos als achterliggend systeem. Wethouder Mario Jacobs, die ook bij het streeknetwerk is betrokken is hiervoor te benaderen. De werkgroep wil graag samenwerken qua vragenbundeling en optrekken naar provincie. </w:t>
      </w:r>
    </w:p>
    <w:p w:rsidR="00901EEE" w:rsidRDefault="00901EEE" w:rsidP="00901EEE">
      <w:pPr>
        <w:pStyle w:val="Lijstalinea"/>
        <w:numPr>
          <w:ilvl w:val="0"/>
          <w:numId w:val="3"/>
        </w:numPr>
        <w:rPr>
          <w:rFonts w:ascii="Verdana" w:hAnsi="Verdana"/>
          <w:sz w:val="20"/>
          <w:szCs w:val="20"/>
        </w:rPr>
      </w:pPr>
      <w:r>
        <w:rPr>
          <w:rFonts w:ascii="Verdana" w:hAnsi="Verdana"/>
          <w:sz w:val="20"/>
          <w:szCs w:val="20"/>
        </w:rPr>
        <w:t>Op Liemt gemunt/ Liempde (gem Boxtel)</w:t>
      </w:r>
    </w:p>
    <w:p w:rsidR="001F3E8E" w:rsidRPr="00FA6F49" w:rsidRDefault="00FA6F49" w:rsidP="00FA6F49">
      <w:pPr>
        <w:ind w:left="360"/>
        <w:rPr>
          <w:rFonts w:ascii="Verdana" w:hAnsi="Verdana"/>
          <w:sz w:val="20"/>
          <w:szCs w:val="20"/>
        </w:rPr>
      </w:pPr>
      <w:r w:rsidRPr="00FA6F49">
        <w:rPr>
          <w:rFonts w:ascii="Verdana" w:hAnsi="Verdana"/>
          <w:sz w:val="20"/>
          <w:szCs w:val="20"/>
        </w:rPr>
        <w:t xml:space="preserve">Initiatief vanuit 2010 van de </w:t>
      </w:r>
      <w:r w:rsidRPr="00FA6F49">
        <w:rPr>
          <w:rFonts w:ascii="Verdana" w:hAnsi="Verdana"/>
          <w:sz w:val="20"/>
          <w:szCs w:val="20"/>
        </w:rPr>
        <w:t>Ondernemers Vereniging Liempde (OVL)</w:t>
      </w:r>
      <w:r w:rsidRPr="00FA6F49">
        <w:rPr>
          <w:rFonts w:ascii="Verdana" w:hAnsi="Verdana"/>
          <w:sz w:val="20"/>
          <w:szCs w:val="20"/>
        </w:rPr>
        <w:t xml:space="preserve"> om economische achteruitgang en daarmee de leefbaarheid een impuls te geven.</w:t>
      </w:r>
      <w:r>
        <w:rPr>
          <w:rFonts w:ascii="Verdana" w:hAnsi="Verdana"/>
          <w:sz w:val="20"/>
          <w:szCs w:val="20"/>
        </w:rPr>
        <w:t xml:space="preserve"> </w:t>
      </w:r>
      <w:r w:rsidR="001F3E8E" w:rsidRPr="00FA6F49">
        <w:rPr>
          <w:rFonts w:ascii="Verdana" w:hAnsi="Verdana"/>
          <w:sz w:val="20"/>
          <w:szCs w:val="20"/>
        </w:rPr>
        <w:t>‘Op Liemt Gemunt’ werkt als volgt: iedere centrumondernemer</w:t>
      </w:r>
      <w:r w:rsidR="00413458">
        <w:rPr>
          <w:rFonts w:ascii="Verdana" w:hAnsi="Verdana"/>
          <w:sz w:val="20"/>
          <w:szCs w:val="20"/>
        </w:rPr>
        <w:t xml:space="preserve"> (totaal 24)</w:t>
      </w:r>
      <w:r w:rsidR="001F3E8E" w:rsidRPr="00FA6F49">
        <w:rPr>
          <w:rFonts w:ascii="Verdana" w:hAnsi="Verdana"/>
          <w:sz w:val="20"/>
          <w:szCs w:val="20"/>
        </w:rPr>
        <w:t xml:space="preserve"> geeft bij een bepaald aankoopbedrag een bonus in de vorm van muntjes</w:t>
      </w:r>
      <w:r w:rsidRPr="00FA6F49">
        <w:rPr>
          <w:rFonts w:ascii="Verdana" w:hAnsi="Verdana"/>
          <w:sz w:val="20"/>
          <w:szCs w:val="20"/>
        </w:rPr>
        <w:t xml:space="preserve"> (per € 15,- / 1 munt)</w:t>
      </w:r>
      <w:r w:rsidR="001F3E8E" w:rsidRPr="00FA6F49">
        <w:rPr>
          <w:rFonts w:ascii="Verdana" w:hAnsi="Verdana"/>
          <w:sz w:val="20"/>
          <w:szCs w:val="20"/>
        </w:rPr>
        <w:t>. De koper geeft deze muntjes, die een geldelijke waarde vertegenwoordigen</w:t>
      </w:r>
      <w:r w:rsidRPr="00FA6F49">
        <w:rPr>
          <w:rFonts w:ascii="Verdana" w:hAnsi="Verdana"/>
          <w:sz w:val="20"/>
          <w:szCs w:val="20"/>
        </w:rPr>
        <w:t xml:space="preserve"> (€ 0,15)</w:t>
      </w:r>
      <w:r w:rsidR="001F3E8E" w:rsidRPr="00FA6F49">
        <w:rPr>
          <w:rFonts w:ascii="Verdana" w:hAnsi="Verdana"/>
          <w:sz w:val="20"/>
          <w:szCs w:val="20"/>
        </w:rPr>
        <w:t xml:space="preserve">, aan een deelnemende vereniging. </w:t>
      </w:r>
      <w:r>
        <w:rPr>
          <w:rFonts w:ascii="Verdana" w:hAnsi="Verdana"/>
          <w:sz w:val="20"/>
          <w:szCs w:val="20"/>
        </w:rPr>
        <w:t xml:space="preserve">De vereniging zet vrijwilligers in bij dorpsactiviteiten. Opbrengst wordt ook ingezet voor projecten die landschap versterken. </w:t>
      </w:r>
      <w:r w:rsidR="001F3E8E" w:rsidRPr="00FA6F49">
        <w:rPr>
          <w:rFonts w:ascii="Verdana" w:hAnsi="Verdana"/>
          <w:sz w:val="20"/>
          <w:szCs w:val="20"/>
        </w:rPr>
        <w:t>In 2014 bracht de spa</w:t>
      </w:r>
      <w:r>
        <w:rPr>
          <w:rFonts w:ascii="Verdana" w:hAnsi="Verdana"/>
          <w:sz w:val="20"/>
          <w:szCs w:val="20"/>
        </w:rPr>
        <w:t>aractie in totaal €15.634,19 op (in 4 jaar € 100.000,-) Bij een jaarlijkse bijeenkomst met Kerst wordt de opbrengst aan de verenigingen over gedragen.</w:t>
      </w:r>
      <w:r w:rsidR="001F3E8E" w:rsidRPr="00FA6F49">
        <w:rPr>
          <w:rFonts w:ascii="Verdana" w:hAnsi="Verdana"/>
          <w:sz w:val="20"/>
          <w:szCs w:val="20"/>
        </w:rPr>
        <w:t xml:space="preserve"> </w:t>
      </w:r>
      <w:r w:rsidRPr="00FA6F49">
        <w:rPr>
          <w:rFonts w:ascii="Verdana" w:hAnsi="Verdana"/>
          <w:sz w:val="20"/>
          <w:szCs w:val="20"/>
        </w:rPr>
        <w:t>De kosten € 0.03 per munt zijn voor</w:t>
      </w:r>
      <w:r>
        <w:rPr>
          <w:rFonts w:ascii="Verdana" w:hAnsi="Verdana"/>
          <w:sz w:val="20"/>
          <w:szCs w:val="20"/>
        </w:rPr>
        <w:t xml:space="preserve"> d</w:t>
      </w:r>
      <w:r w:rsidRPr="00FA6F49">
        <w:rPr>
          <w:rFonts w:ascii="Verdana" w:hAnsi="Verdana"/>
          <w:sz w:val="20"/>
          <w:szCs w:val="20"/>
        </w:rPr>
        <w:t>e</w:t>
      </w:r>
      <w:r>
        <w:rPr>
          <w:rFonts w:ascii="Verdana" w:hAnsi="Verdana"/>
          <w:sz w:val="20"/>
          <w:szCs w:val="20"/>
        </w:rPr>
        <w:t xml:space="preserve"> </w:t>
      </w:r>
      <w:r w:rsidRPr="00FA6F49">
        <w:rPr>
          <w:rFonts w:ascii="Verdana" w:hAnsi="Verdana"/>
          <w:sz w:val="20"/>
          <w:szCs w:val="20"/>
        </w:rPr>
        <w:t>organisatie van projecten</w:t>
      </w:r>
      <w:r>
        <w:rPr>
          <w:rFonts w:ascii="Verdana" w:hAnsi="Verdana"/>
          <w:sz w:val="20"/>
          <w:szCs w:val="20"/>
        </w:rPr>
        <w:t xml:space="preserve"> (uit een masterplan). Het concept is relatief eenvoudig uit te rollen naar andere dorpen. </w:t>
      </w:r>
    </w:p>
    <w:p w:rsidR="004C73C0" w:rsidRPr="00413458" w:rsidRDefault="00413458" w:rsidP="00413458">
      <w:pPr>
        <w:rPr>
          <w:rFonts w:ascii="Verdana" w:hAnsi="Verdana"/>
          <w:sz w:val="20"/>
          <w:szCs w:val="20"/>
        </w:rPr>
      </w:pPr>
      <w:r>
        <w:rPr>
          <w:rFonts w:ascii="Verdana" w:hAnsi="Verdana"/>
          <w:sz w:val="20"/>
          <w:szCs w:val="20"/>
        </w:rPr>
        <w:t xml:space="preserve">Vragen </w:t>
      </w:r>
      <w:r w:rsidR="00D44E05">
        <w:rPr>
          <w:rFonts w:ascii="Verdana" w:hAnsi="Verdana"/>
          <w:sz w:val="20"/>
          <w:szCs w:val="20"/>
        </w:rPr>
        <w:t>naar STRO</w:t>
      </w:r>
    </w:p>
    <w:p w:rsidR="004C73C0" w:rsidRDefault="004C73C0" w:rsidP="007842C1">
      <w:pPr>
        <w:pStyle w:val="Lijstalinea"/>
        <w:numPr>
          <w:ilvl w:val="0"/>
          <w:numId w:val="1"/>
        </w:numPr>
        <w:rPr>
          <w:rFonts w:ascii="Verdana" w:hAnsi="Verdana"/>
          <w:sz w:val="20"/>
          <w:szCs w:val="20"/>
        </w:rPr>
      </w:pPr>
      <w:r>
        <w:rPr>
          <w:rFonts w:ascii="Verdana" w:hAnsi="Verdana"/>
          <w:sz w:val="20"/>
          <w:szCs w:val="20"/>
        </w:rPr>
        <w:t xml:space="preserve">Wat is een optimale schaal/ </w:t>
      </w:r>
      <w:r w:rsidR="007842C1">
        <w:rPr>
          <w:rFonts w:ascii="Verdana" w:hAnsi="Verdana"/>
          <w:sz w:val="20"/>
          <w:szCs w:val="20"/>
        </w:rPr>
        <w:t>minimale</w:t>
      </w:r>
      <w:r>
        <w:rPr>
          <w:rFonts w:ascii="Verdana" w:hAnsi="Verdana"/>
          <w:sz w:val="20"/>
          <w:szCs w:val="20"/>
        </w:rPr>
        <w:t xml:space="preserve"> omvang</w:t>
      </w:r>
    </w:p>
    <w:p w:rsidR="00413458" w:rsidRPr="00413458" w:rsidRDefault="00413458" w:rsidP="00413458">
      <w:pPr>
        <w:rPr>
          <w:rFonts w:ascii="Verdana" w:hAnsi="Verdana"/>
          <w:sz w:val="20"/>
          <w:szCs w:val="20"/>
        </w:rPr>
      </w:pPr>
      <w:r w:rsidRPr="00413458">
        <w:rPr>
          <w:rFonts w:ascii="Verdana" w:hAnsi="Verdana"/>
          <w:sz w:val="20"/>
          <w:szCs w:val="20"/>
        </w:rPr>
        <w:lastRenderedPageBreak/>
        <w:t>Lokale verbondenheid is uitgangspunt maar alleen lokaal zijn er te weinig bestedingsmogelijkheden</w:t>
      </w:r>
      <w:r>
        <w:rPr>
          <w:rFonts w:ascii="Verdana" w:hAnsi="Verdana"/>
          <w:sz w:val="20"/>
          <w:szCs w:val="20"/>
        </w:rPr>
        <w:t xml:space="preserve">. Dus met collega-systemen samenwerken via Cyclos is mogelijk, waarbij ieder zijn eigen doelstelling houdt. Op basis van ‘importheffing’ onderling te verrekenen. </w:t>
      </w:r>
    </w:p>
    <w:p w:rsidR="007842C1" w:rsidRDefault="007842C1" w:rsidP="007842C1">
      <w:pPr>
        <w:pStyle w:val="Lijstalinea"/>
        <w:numPr>
          <w:ilvl w:val="0"/>
          <w:numId w:val="1"/>
        </w:numPr>
        <w:rPr>
          <w:rFonts w:ascii="Verdana" w:hAnsi="Verdana"/>
          <w:sz w:val="20"/>
          <w:szCs w:val="20"/>
        </w:rPr>
      </w:pPr>
      <w:r>
        <w:rPr>
          <w:rFonts w:ascii="Verdana" w:hAnsi="Verdana"/>
          <w:sz w:val="20"/>
          <w:szCs w:val="20"/>
        </w:rPr>
        <w:t xml:space="preserve">Lokale projecten </w:t>
      </w:r>
      <w:r w:rsidR="00413458">
        <w:rPr>
          <w:rFonts w:ascii="Verdana" w:hAnsi="Verdana"/>
          <w:sz w:val="20"/>
          <w:szCs w:val="20"/>
        </w:rPr>
        <w:t xml:space="preserve">bestaan </w:t>
      </w:r>
      <w:r>
        <w:rPr>
          <w:rFonts w:ascii="Verdana" w:hAnsi="Verdana"/>
          <w:sz w:val="20"/>
          <w:szCs w:val="20"/>
        </w:rPr>
        <w:t xml:space="preserve">al; hoe </w:t>
      </w:r>
      <w:r w:rsidR="00413458">
        <w:rPr>
          <w:rFonts w:ascii="Verdana" w:hAnsi="Verdana"/>
          <w:sz w:val="20"/>
          <w:szCs w:val="20"/>
        </w:rPr>
        <w:t xml:space="preserve">regionaal </w:t>
      </w:r>
      <w:r>
        <w:rPr>
          <w:rFonts w:ascii="Verdana" w:hAnsi="Verdana"/>
          <w:sz w:val="20"/>
          <w:szCs w:val="20"/>
        </w:rPr>
        <w:t xml:space="preserve">integreren </w:t>
      </w:r>
    </w:p>
    <w:p w:rsidR="00413458" w:rsidRPr="00413458" w:rsidRDefault="00413458" w:rsidP="00413458">
      <w:pPr>
        <w:rPr>
          <w:rFonts w:ascii="Verdana" w:hAnsi="Verdana"/>
          <w:sz w:val="20"/>
          <w:szCs w:val="20"/>
        </w:rPr>
      </w:pPr>
      <w:r>
        <w:rPr>
          <w:rFonts w:ascii="Verdana" w:hAnsi="Verdana"/>
          <w:sz w:val="20"/>
          <w:szCs w:val="20"/>
        </w:rPr>
        <w:t xml:space="preserve">Niet de problemen van uit een lokaal initiatief, regionaal door laten werken. </w:t>
      </w:r>
      <w:r>
        <w:rPr>
          <w:rFonts w:ascii="Verdana" w:hAnsi="Verdana"/>
          <w:sz w:val="20"/>
          <w:szCs w:val="20"/>
        </w:rPr>
        <w:t>De manier waarop geld regionaal in omloop komt kun je centraliseren.</w:t>
      </w:r>
      <w:r>
        <w:rPr>
          <w:rFonts w:ascii="Verdana" w:hAnsi="Verdana"/>
          <w:sz w:val="20"/>
          <w:szCs w:val="20"/>
        </w:rPr>
        <w:t xml:space="preserve"> </w:t>
      </w:r>
      <w:r w:rsidR="002E1C0A">
        <w:rPr>
          <w:rFonts w:ascii="Verdana" w:hAnsi="Verdana"/>
          <w:sz w:val="20"/>
          <w:szCs w:val="20"/>
        </w:rPr>
        <w:t xml:space="preserve">Later kan je dan de omwisselkoers aanpassen. </w:t>
      </w:r>
      <w:r>
        <w:rPr>
          <w:rFonts w:ascii="Verdana" w:hAnsi="Verdana"/>
          <w:sz w:val="20"/>
          <w:szCs w:val="20"/>
        </w:rPr>
        <w:t>Elke lokale munt houdt zijn eigen look &amp; feel. Het gaat naast lokaal besteden ook over lokaal geld scheppen (ruilen, kredieten). Ondergrens voor start is 30 miljoen omzet per jaar (Liempde als 10 miljoen ?)</w:t>
      </w:r>
    </w:p>
    <w:p w:rsidR="007842C1" w:rsidRDefault="007842C1" w:rsidP="007842C1">
      <w:pPr>
        <w:pStyle w:val="Lijstalinea"/>
        <w:numPr>
          <w:ilvl w:val="0"/>
          <w:numId w:val="1"/>
        </w:numPr>
        <w:rPr>
          <w:rFonts w:ascii="Verdana" w:hAnsi="Verdana"/>
          <w:sz w:val="20"/>
          <w:szCs w:val="20"/>
        </w:rPr>
      </w:pPr>
      <w:r>
        <w:rPr>
          <w:rFonts w:ascii="Verdana" w:hAnsi="Verdana"/>
          <w:sz w:val="20"/>
          <w:szCs w:val="20"/>
        </w:rPr>
        <w:t xml:space="preserve">Hoe start je ? </w:t>
      </w:r>
    </w:p>
    <w:p w:rsidR="00357DFD" w:rsidRPr="00357DFD" w:rsidRDefault="00357DFD" w:rsidP="00357DFD">
      <w:pPr>
        <w:rPr>
          <w:rFonts w:ascii="Verdana" w:hAnsi="Verdana"/>
          <w:sz w:val="20"/>
          <w:szCs w:val="20"/>
        </w:rPr>
      </w:pPr>
      <w:r>
        <w:rPr>
          <w:rFonts w:ascii="Verdana" w:hAnsi="Verdana"/>
          <w:sz w:val="20"/>
          <w:szCs w:val="20"/>
        </w:rPr>
        <w:t xml:space="preserve">Er wordt op verschillende manieren gestart. Overleg met Rijkwaterstaat is gaande, als ook met de provincie Noord-Brabant. Vanuit het streeknetwerk kan met gemeenten en waterschappen worden benaderd. Grote bedrijven kunnen ook aangesproken worden (Fuji of La Trappe, Tilburg of andere deelnemers uit de groep MVO 013). Idee is een groep schapen te creëren met eventueel een voorloper om hen over de dam te krijgen. We vragen hen versneld te betalen/ salaris krediet te geven. Van belang is </w:t>
      </w:r>
      <w:r w:rsidR="002E1C0A">
        <w:rPr>
          <w:rFonts w:ascii="Verdana" w:hAnsi="Verdana"/>
          <w:sz w:val="20"/>
          <w:szCs w:val="20"/>
        </w:rPr>
        <w:t>e.e.a.</w:t>
      </w:r>
      <w:r>
        <w:rPr>
          <w:rFonts w:ascii="Verdana" w:hAnsi="Verdana"/>
          <w:sz w:val="20"/>
          <w:szCs w:val="20"/>
        </w:rPr>
        <w:t xml:space="preserve"> goed uit te kunnen leggen om motief samenwerking aan te tonen.</w:t>
      </w:r>
    </w:p>
    <w:p w:rsidR="007842C1" w:rsidRPr="00357DFD" w:rsidRDefault="007842C1" w:rsidP="007842C1">
      <w:pPr>
        <w:rPr>
          <w:rFonts w:ascii="Verdana" w:hAnsi="Verdana"/>
          <w:sz w:val="20"/>
          <w:szCs w:val="20"/>
          <w:u w:val="single"/>
        </w:rPr>
      </w:pPr>
      <w:r w:rsidRPr="00357DFD">
        <w:rPr>
          <w:rFonts w:ascii="Verdana" w:hAnsi="Verdana"/>
          <w:sz w:val="20"/>
          <w:szCs w:val="20"/>
          <w:u w:val="single"/>
        </w:rPr>
        <w:t xml:space="preserve">Wat nu ? </w:t>
      </w:r>
    </w:p>
    <w:p w:rsidR="007842C1" w:rsidRDefault="00357DFD" w:rsidP="007842C1">
      <w:pPr>
        <w:rPr>
          <w:rFonts w:ascii="Verdana" w:hAnsi="Verdana"/>
          <w:sz w:val="20"/>
          <w:szCs w:val="20"/>
        </w:rPr>
      </w:pPr>
      <w:r>
        <w:rPr>
          <w:rFonts w:ascii="Verdana" w:hAnsi="Verdana"/>
          <w:sz w:val="20"/>
          <w:szCs w:val="20"/>
        </w:rPr>
        <w:t xml:space="preserve">Idee om proefproject te starten </w:t>
      </w:r>
      <w:r w:rsidR="00D44E05">
        <w:rPr>
          <w:rFonts w:ascii="Verdana" w:hAnsi="Verdana"/>
          <w:sz w:val="20"/>
          <w:szCs w:val="20"/>
        </w:rPr>
        <w:t xml:space="preserve">(na de zomer) </w:t>
      </w:r>
      <w:r>
        <w:rPr>
          <w:rFonts w:ascii="Verdana" w:hAnsi="Verdana"/>
          <w:sz w:val="20"/>
          <w:szCs w:val="20"/>
        </w:rPr>
        <w:t>met deze drie initiatieven Boxtel, Tilburg en Liempde om het digitale Cyclos te verkennen</w:t>
      </w:r>
      <w:r w:rsidR="00D44E05">
        <w:rPr>
          <w:rFonts w:ascii="Verdana" w:hAnsi="Verdana"/>
          <w:sz w:val="20"/>
          <w:szCs w:val="20"/>
        </w:rPr>
        <w:t xml:space="preserve"> (Anja, Erik)</w:t>
      </w:r>
      <w:r>
        <w:rPr>
          <w:rFonts w:ascii="Verdana" w:hAnsi="Verdana"/>
          <w:sz w:val="20"/>
          <w:szCs w:val="20"/>
        </w:rPr>
        <w:t xml:space="preserve">. </w:t>
      </w:r>
      <w:r w:rsidR="00D44E05">
        <w:rPr>
          <w:rFonts w:ascii="Verdana" w:hAnsi="Verdana"/>
          <w:sz w:val="20"/>
          <w:szCs w:val="20"/>
        </w:rPr>
        <w:t xml:space="preserve">Het streekhuis zoekt wel naar mogelijkheden voor afdracht op streekniveau om HGW ter versterken zoals de webshop i.o.. </w:t>
      </w:r>
    </w:p>
    <w:p w:rsidR="00D44E05" w:rsidRDefault="00D44E05" w:rsidP="007842C1">
      <w:pPr>
        <w:rPr>
          <w:rFonts w:ascii="Verdana" w:hAnsi="Verdana"/>
          <w:sz w:val="20"/>
          <w:szCs w:val="20"/>
        </w:rPr>
      </w:pPr>
      <w:r>
        <w:rPr>
          <w:rFonts w:ascii="Verdana" w:hAnsi="Verdana"/>
          <w:sz w:val="20"/>
          <w:szCs w:val="20"/>
        </w:rPr>
        <w:t>Noodzakelijk is een flyer voor verschillende doelgroepen (ondernemers, lagere overheden, consumenten). Het communicatieteam kan deze mede opstellen</w:t>
      </w:r>
      <w:r w:rsidR="002E1C0A">
        <w:rPr>
          <w:rFonts w:ascii="Verdana" w:hAnsi="Verdana"/>
          <w:sz w:val="20"/>
          <w:szCs w:val="20"/>
        </w:rPr>
        <w:t>, op basis van goede informatie</w:t>
      </w:r>
      <w:r>
        <w:rPr>
          <w:rFonts w:ascii="Verdana" w:hAnsi="Verdana"/>
          <w:sz w:val="20"/>
          <w:szCs w:val="20"/>
        </w:rPr>
        <w:t xml:space="preserve">. Navraag bij Gerben Nap: as vrijdag komt een document (20 pag) met uitleg en Q&amp;A uit. Er is al een flyer voor lagere overheden. Voor ondernemers en consumenten is er nog niks; hulp is welkom. </w:t>
      </w:r>
    </w:p>
    <w:p w:rsidR="00D44E05" w:rsidRDefault="00D44E05" w:rsidP="00D44E05">
      <w:pPr>
        <w:rPr>
          <w:rFonts w:ascii="Verdana" w:hAnsi="Verdana"/>
          <w:sz w:val="20"/>
          <w:szCs w:val="20"/>
        </w:rPr>
      </w:pPr>
      <w:r>
        <w:rPr>
          <w:rFonts w:ascii="Verdana" w:hAnsi="Verdana"/>
          <w:sz w:val="20"/>
          <w:szCs w:val="20"/>
        </w:rPr>
        <w:t>Voorstel in bestuur 25 juni ? (of meer haalbaar in 18 september/8 oktober).</w:t>
      </w:r>
    </w:p>
    <w:p w:rsidR="00357DFD" w:rsidRDefault="00357DFD" w:rsidP="007842C1">
      <w:pPr>
        <w:rPr>
          <w:rFonts w:ascii="Verdana" w:hAnsi="Verdana"/>
          <w:sz w:val="20"/>
          <w:szCs w:val="20"/>
        </w:rPr>
      </w:pPr>
      <w:r>
        <w:rPr>
          <w:rFonts w:ascii="Verdana" w:hAnsi="Verdana"/>
          <w:sz w:val="20"/>
          <w:szCs w:val="20"/>
        </w:rPr>
        <w:t>Verder verkennen samenwerking Rabobanken (overleg vanuit Streekfonds september)</w:t>
      </w:r>
    </w:p>
    <w:p w:rsidR="007842C1" w:rsidRPr="00D44E05" w:rsidRDefault="007842C1" w:rsidP="007842C1">
      <w:pPr>
        <w:rPr>
          <w:rFonts w:ascii="Verdana" w:hAnsi="Verdana"/>
          <w:sz w:val="20"/>
          <w:szCs w:val="20"/>
          <w:u w:val="single"/>
        </w:rPr>
      </w:pPr>
      <w:r w:rsidRPr="00D44E05">
        <w:rPr>
          <w:rFonts w:ascii="Verdana" w:hAnsi="Verdana"/>
          <w:sz w:val="20"/>
          <w:szCs w:val="20"/>
          <w:u w:val="single"/>
        </w:rPr>
        <w:t>Overige informatie</w:t>
      </w:r>
    </w:p>
    <w:p w:rsidR="007842C1" w:rsidRDefault="007842C1" w:rsidP="007842C1">
      <w:pPr>
        <w:pStyle w:val="Lijstalinea"/>
        <w:numPr>
          <w:ilvl w:val="0"/>
          <w:numId w:val="2"/>
        </w:numPr>
        <w:rPr>
          <w:rFonts w:ascii="Verdana" w:hAnsi="Verdana"/>
          <w:sz w:val="20"/>
          <w:szCs w:val="20"/>
        </w:rPr>
      </w:pPr>
      <w:r>
        <w:rPr>
          <w:rFonts w:ascii="Verdana" w:hAnsi="Verdana"/>
          <w:sz w:val="20"/>
          <w:szCs w:val="20"/>
        </w:rPr>
        <w:t>Linked in groepen @</w:t>
      </w:r>
      <w:proofErr w:type="spellStart"/>
      <w:r>
        <w:rPr>
          <w:rFonts w:ascii="Verdana" w:hAnsi="Verdana"/>
          <w:sz w:val="20"/>
          <w:szCs w:val="20"/>
        </w:rPr>
        <w:t>nder</w:t>
      </w:r>
      <w:bookmarkStart w:id="0" w:name="_GoBack"/>
      <w:bookmarkEnd w:id="0"/>
      <w:proofErr w:type="spellEnd"/>
      <w:r>
        <w:rPr>
          <w:rFonts w:ascii="Verdana" w:hAnsi="Verdana"/>
          <w:sz w:val="20"/>
          <w:szCs w:val="20"/>
        </w:rPr>
        <w:t xml:space="preserve"> geld Nederland en Brabant</w:t>
      </w:r>
    </w:p>
    <w:p w:rsidR="007842C1" w:rsidRDefault="007842C1" w:rsidP="007842C1">
      <w:pPr>
        <w:pStyle w:val="Lijstalinea"/>
        <w:numPr>
          <w:ilvl w:val="0"/>
          <w:numId w:val="2"/>
        </w:numPr>
        <w:rPr>
          <w:rFonts w:ascii="Verdana" w:hAnsi="Verdana"/>
          <w:sz w:val="20"/>
          <w:szCs w:val="20"/>
        </w:rPr>
      </w:pPr>
      <w:r>
        <w:rPr>
          <w:rFonts w:ascii="Verdana" w:hAnsi="Verdana"/>
          <w:sz w:val="20"/>
          <w:szCs w:val="20"/>
        </w:rPr>
        <w:t>Deelnemerslijst bijeenkomst Brabant 28 april 2015 (niet compleet)</w:t>
      </w:r>
    </w:p>
    <w:p w:rsidR="007842C1" w:rsidRDefault="007842C1" w:rsidP="007842C1">
      <w:pPr>
        <w:pStyle w:val="Lijstalinea"/>
        <w:numPr>
          <w:ilvl w:val="0"/>
          <w:numId w:val="2"/>
        </w:numPr>
        <w:rPr>
          <w:rFonts w:ascii="Verdana" w:hAnsi="Verdana"/>
          <w:sz w:val="20"/>
          <w:szCs w:val="20"/>
        </w:rPr>
      </w:pPr>
      <w:r>
        <w:rPr>
          <w:rFonts w:ascii="Verdana" w:hAnsi="Verdana"/>
          <w:sz w:val="20"/>
          <w:szCs w:val="20"/>
        </w:rPr>
        <w:t xml:space="preserve">Rapport studenten HAS </w:t>
      </w:r>
      <w:proofErr w:type="spellStart"/>
      <w:r>
        <w:rPr>
          <w:rFonts w:ascii="Verdana" w:hAnsi="Verdana"/>
          <w:sz w:val="20"/>
          <w:szCs w:val="20"/>
        </w:rPr>
        <w:t>oiv</w:t>
      </w:r>
      <w:proofErr w:type="spellEnd"/>
      <w:r>
        <w:rPr>
          <w:rFonts w:ascii="Verdana" w:hAnsi="Verdana"/>
          <w:sz w:val="20"/>
          <w:szCs w:val="20"/>
        </w:rPr>
        <w:t xml:space="preserve"> Streekhuis HGW</w:t>
      </w:r>
    </w:p>
    <w:p w:rsidR="00901EEE" w:rsidRDefault="007842C1" w:rsidP="007842C1">
      <w:pPr>
        <w:pStyle w:val="Lijstalinea"/>
        <w:numPr>
          <w:ilvl w:val="0"/>
          <w:numId w:val="2"/>
        </w:numPr>
        <w:rPr>
          <w:rFonts w:ascii="Verdana" w:hAnsi="Verdana"/>
          <w:sz w:val="20"/>
          <w:szCs w:val="20"/>
        </w:rPr>
      </w:pPr>
      <w:r>
        <w:rPr>
          <w:rFonts w:ascii="Verdana" w:hAnsi="Verdana"/>
          <w:sz w:val="20"/>
          <w:szCs w:val="20"/>
        </w:rPr>
        <w:t>Bijeenkomst 24 juni ABN Amro</w:t>
      </w:r>
    </w:p>
    <w:p w:rsidR="009053F4" w:rsidRDefault="009053F4" w:rsidP="009053F4">
      <w:pPr>
        <w:pStyle w:val="Lijstalinea"/>
        <w:numPr>
          <w:ilvl w:val="0"/>
          <w:numId w:val="2"/>
        </w:numPr>
        <w:rPr>
          <w:rFonts w:ascii="Verdana" w:hAnsi="Verdana"/>
          <w:sz w:val="20"/>
          <w:szCs w:val="20"/>
        </w:rPr>
      </w:pPr>
      <w:r>
        <w:rPr>
          <w:rFonts w:ascii="Verdana" w:hAnsi="Verdana"/>
          <w:sz w:val="20"/>
          <w:szCs w:val="20"/>
        </w:rPr>
        <w:t xml:space="preserve">Handboek Financial Engineering vanuit project </w:t>
      </w:r>
      <w:proofErr w:type="spellStart"/>
      <w:r>
        <w:rPr>
          <w:rFonts w:ascii="Verdana" w:hAnsi="Verdana"/>
          <w:sz w:val="20"/>
          <w:szCs w:val="20"/>
        </w:rPr>
        <w:t>Rural</w:t>
      </w:r>
      <w:proofErr w:type="spellEnd"/>
      <w:r>
        <w:rPr>
          <w:rFonts w:ascii="Verdana" w:hAnsi="Verdana"/>
          <w:sz w:val="20"/>
          <w:szCs w:val="20"/>
        </w:rPr>
        <w:t xml:space="preserve"> </w:t>
      </w:r>
      <w:proofErr w:type="spellStart"/>
      <w:r>
        <w:rPr>
          <w:rFonts w:ascii="Verdana" w:hAnsi="Verdana"/>
          <w:sz w:val="20"/>
          <w:szCs w:val="20"/>
        </w:rPr>
        <w:t>Alliacens</w:t>
      </w:r>
      <w:proofErr w:type="spellEnd"/>
      <w:r>
        <w:rPr>
          <w:rFonts w:ascii="Verdana" w:hAnsi="Verdana"/>
          <w:sz w:val="20"/>
          <w:szCs w:val="20"/>
        </w:rPr>
        <w:t xml:space="preserve"> (via </w:t>
      </w:r>
      <w:hyperlink r:id="rId6" w:history="1">
        <w:r w:rsidRPr="00796CD8">
          <w:rPr>
            <w:rStyle w:val="Hyperlink"/>
            <w:rFonts w:ascii="Verdana" w:hAnsi="Verdana"/>
            <w:sz w:val="20"/>
            <w:szCs w:val="20"/>
          </w:rPr>
          <w:t>http://www.rural-alliances.eu/financial-engineering-.aspx</w:t>
        </w:r>
      </w:hyperlink>
    </w:p>
    <w:p w:rsidR="009053F4" w:rsidRDefault="00F51469" w:rsidP="009053F4">
      <w:pPr>
        <w:pStyle w:val="Lijstalinea"/>
        <w:numPr>
          <w:ilvl w:val="0"/>
          <w:numId w:val="2"/>
        </w:numPr>
        <w:rPr>
          <w:rFonts w:ascii="Verdana" w:hAnsi="Verdana"/>
          <w:sz w:val="20"/>
          <w:szCs w:val="20"/>
        </w:rPr>
      </w:pPr>
      <w:hyperlink r:id="rId7" w:history="1">
        <w:r w:rsidRPr="009053F4">
          <w:rPr>
            <w:rStyle w:val="Hyperlink"/>
            <w:rFonts w:ascii="Verdana" w:hAnsi="Verdana"/>
            <w:sz w:val="20"/>
            <w:szCs w:val="20"/>
          </w:rPr>
          <w:t>http://www.boxtelaartjes.nl/</w:t>
        </w:r>
      </w:hyperlink>
    </w:p>
    <w:p w:rsidR="001F3E8E" w:rsidRPr="001F3E8E" w:rsidRDefault="001F3E8E" w:rsidP="001F3E8E">
      <w:pPr>
        <w:pStyle w:val="Lijstalinea"/>
        <w:numPr>
          <w:ilvl w:val="0"/>
          <w:numId w:val="2"/>
        </w:numPr>
        <w:rPr>
          <w:rFonts w:ascii="Verdana" w:hAnsi="Verdana"/>
          <w:sz w:val="20"/>
          <w:szCs w:val="20"/>
        </w:rPr>
      </w:pPr>
      <w:hyperlink r:id="rId8" w:history="1">
        <w:r w:rsidRPr="00796CD8">
          <w:rPr>
            <w:rStyle w:val="Hyperlink"/>
            <w:rFonts w:ascii="Verdana" w:hAnsi="Verdana"/>
            <w:sz w:val="20"/>
            <w:szCs w:val="20"/>
          </w:rPr>
          <w:t>http://www.sppill.nl/opliemtgemunt/</w:t>
        </w:r>
      </w:hyperlink>
    </w:p>
    <w:p w:rsidR="001F3E8E" w:rsidRDefault="001F3E8E" w:rsidP="009053F4">
      <w:pPr>
        <w:pStyle w:val="Lijstalinea"/>
        <w:numPr>
          <w:ilvl w:val="0"/>
          <w:numId w:val="2"/>
        </w:numPr>
        <w:rPr>
          <w:rFonts w:ascii="Verdana" w:hAnsi="Verdana"/>
          <w:sz w:val="20"/>
          <w:szCs w:val="20"/>
        </w:rPr>
      </w:pPr>
      <w:hyperlink r:id="rId9" w:history="1">
        <w:r w:rsidRPr="00796CD8">
          <w:rPr>
            <w:rStyle w:val="Hyperlink"/>
            <w:rFonts w:ascii="Verdana" w:hAnsi="Verdana"/>
            <w:sz w:val="20"/>
            <w:szCs w:val="20"/>
          </w:rPr>
          <w:t>http://platformdse.org/</w:t>
        </w:r>
      </w:hyperlink>
    </w:p>
    <w:p w:rsidR="00901EEE" w:rsidRPr="009053F4" w:rsidRDefault="00901EEE" w:rsidP="009053F4">
      <w:pPr>
        <w:pStyle w:val="Lijstalinea"/>
        <w:numPr>
          <w:ilvl w:val="0"/>
          <w:numId w:val="2"/>
        </w:numPr>
        <w:rPr>
          <w:rFonts w:ascii="Verdana" w:hAnsi="Verdana"/>
          <w:sz w:val="20"/>
          <w:szCs w:val="20"/>
        </w:rPr>
      </w:pPr>
      <w:r w:rsidRPr="009053F4">
        <w:rPr>
          <w:rFonts w:ascii="Verdana" w:hAnsi="Verdana"/>
          <w:sz w:val="20"/>
          <w:szCs w:val="20"/>
        </w:rPr>
        <w:br w:type="page"/>
      </w:r>
    </w:p>
    <w:p w:rsidR="007842C1" w:rsidRPr="00901EEE" w:rsidRDefault="00901EEE" w:rsidP="00901EEE">
      <w:pPr>
        <w:rPr>
          <w:rFonts w:ascii="Verdana" w:hAnsi="Verdana"/>
          <w:sz w:val="20"/>
          <w:szCs w:val="20"/>
        </w:rPr>
      </w:pPr>
      <w:r>
        <w:rPr>
          <w:rFonts w:ascii="Verdana" w:hAnsi="Verdana"/>
          <w:sz w:val="20"/>
          <w:szCs w:val="20"/>
        </w:rPr>
        <w:lastRenderedPageBreak/>
        <w:t>Deelnemers</w:t>
      </w:r>
    </w:p>
    <w:p w:rsidR="00901EEE" w:rsidRPr="009053F4" w:rsidRDefault="00901EEE" w:rsidP="00901EEE">
      <w:pPr>
        <w:rPr>
          <w:rFonts w:ascii="Verdana" w:hAnsi="Verdana"/>
          <w:sz w:val="20"/>
          <w:szCs w:val="20"/>
          <w:u w:val="single"/>
        </w:rPr>
      </w:pPr>
      <w:r w:rsidRPr="009053F4">
        <w:rPr>
          <w:rFonts w:ascii="Verdana" w:hAnsi="Verdana"/>
          <w:sz w:val="20"/>
          <w:szCs w:val="20"/>
          <w:u w:val="single"/>
        </w:rPr>
        <w:t>Kennismaking aanwezigen</w:t>
      </w:r>
    </w:p>
    <w:p w:rsidR="009053F4" w:rsidRDefault="009053F4" w:rsidP="00901EEE">
      <w:pPr>
        <w:rPr>
          <w:rFonts w:ascii="Verdana" w:hAnsi="Verdana"/>
          <w:sz w:val="20"/>
          <w:szCs w:val="20"/>
        </w:rPr>
      </w:pPr>
      <w:r w:rsidRPr="00861FC6">
        <w:rPr>
          <w:rFonts w:ascii="Verdana" w:hAnsi="Verdana"/>
          <w:i/>
          <w:sz w:val="20"/>
          <w:szCs w:val="20"/>
        </w:rPr>
        <w:t xml:space="preserve">Jan </w:t>
      </w:r>
      <w:proofErr w:type="spellStart"/>
      <w:r w:rsidRPr="00861FC6">
        <w:rPr>
          <w:rFonts w:ascii="Verdana" w:hAnsi="Verdana"/>
          <w:i/>
          <w:sz w:val="20"/>
          <w:szCs w:val="20"/>
        </w:rPr>
        <w:t>Juffermans</w:t>
      </w:r>
      <w:proofErr w:type="spellEnd"/>
      <w:r w:rsidR="00861FC6">
        <w:rPr>
          <w:rFonts w:ascii="Verdana" w:hAnsi="Verdana"/>
          <w:sz w:val="20"/>
          <w:szCs w:val="20"/>
        </w:rPr>
        <w:t xml:space="preserve"> was voorheen betrokken bij de Kleine Aarde en thans </w:t>
      </w:r>
      <w:proofErr w:type="spellStart"/>
      <w:r w:rsidR="00861FC6">
        <w:rPr>
          <w:rFonts w:ascii="Verdana" w:hAnsi="Verdana"/>
          <w:sz w:val="20"/>
          <w:szCs w:val="20"/>
        </w:rPr>
        <w:t>oa</w:t>
      </w:r>
      <w:proofErr w:type="spellEnd"/>
      <w:r w:rsidR="00861FC6">
        <w:rPr>
          <w:rFonts w:ascii="Verdana" w:hAnsi="Verdana"/>
          <w:sz w:val="20"/>
          <w:szCs w:val="20"/>
        </w:rPr>
        <w:t xml:space="preserve"> bij </w:t>
      </w:r>
      <w:proofErr w:type="spellStart"/>
      <w:r w:rsidR="00861FC6">
        <w:rPr>
          <w:rFonts w:ascii="Verdana" w:hAnsi="Verdana"/>
          <w:sz w:val="20"/>
          <w:szCs w:val="20"/>
        </w:rPr>
        <w:t>Transion</w:t>
      </w:r>
      <w:proofErr w:type="spellEnd"/>
      <w:r w:rsidR="00861FC6">
        <w:rPr>
          <w:rFonts w:ascii="Verdana" w:hAnsi="Verdana"/>
          <w:sz w:val="20"/>
          <w:szCs w:val="20"/>
        </w:rPr>
        <w:t xml:space="preserve"> </w:t>
      </w:r>
      <w:proofErr w:type="spellStart"/>
      <w:r w:rsidR="00861FC6">
        <w:rPr>
          <w:rFonts w:ascii="Verdana" w:hAnsi="Verdana"/>
          <w:sz w:val="20"/>
          <w:szCs w:val="20"/>
        </w:rPr>
        <w:t>town</w:t>
      </w:r>
      <w:proofErr w:type="spellEnd"/>
      <w:r w:rsidR="00861FC6">
        <w:rPr>
          <w:rFonts w:ascii="Verdana" w:hAnsi="Verdana"/>
          <w:sz w:val="20"/>
          <w:szCs w:val="20"/>
        </w:rPr>
        <w:t xml:space="preserve"> Boxtel actief. Verder</w:t>
      </w:r>
      <w:r w:rsidR="00861FC6">
        <w:rPr>
          <w:rFonts w:ascii="Verdana" w:hAnsi="Verdana"/>
          <w:sz w:val="20"/>
          <w:szCs w:val="20"/>
        </w:rPr>
        <w:t xml:space="preserve"> bij het </w:t>
      </w:r>
      <w:r w:rsidR="00861FC6">
        <w:rPr>
          <w:rFonts w:ascii="Verdana" w:hAnsi="Verdana"/>
          <w:sz w:val="20"/>
          <w:szCs w:val="20"/>
        </w:rPr>
        <w:t xml:space="preserve">landelijke </w:t>
      </w:r>
      <w:r w:rsidR="00861FC6">
        <w:rPr>
          <w:rFonts w:ascii="Verdana" w:hAnsi="Verdana"/>
          <w:sz w:val="20"/>
          <w:szCs w:val="20"/>
        </w:rPr>
        <w:t xml:space="preserve">platform Duurzame en solidaire economie actief. </w:t>
      </w:r>
    </w:p>
    <w:p w:rsidR="00D44E05" w:rsidRPr="00861FC6" w:rsidRDefault="009053F4" w:rsidP="00901EEE">
      <w:pPr>
        <w:rPr>
          <w:rFonts w:ascii="Verdana" w:hAnsi="Verdana"/>
          <w:sz w:val="20"/>
          <w:szCs w:val="20"/>
        </w:rPr>
      </w:pPr>
      <w:r w:rsidRPr="00861FC6">
        <w:rPr>
          <w:rFonts w:ascii="Verdana" w:hAnsi="Verdana"/>
          <w:i/>
          <w:sz w:val="20"/>
          <w:szCs w:val="20"/>
        </w:rPr>
        <w:t>Willy Thijssen</w:t>
      </w:r>
      <w:r w:rsidR="00D44E05">
        <w:rPr>
          <w:rFonts w:ascii="Verdana" w:hAnsi="Verdana"/>
          <w:sz w:val="20"/>
          <w:szCs w:val="20"/>
        </w:rPr>
        <w:t xml:space="preserve"> is directeur van Streekhuis Het Groene Woud. </w:t>
      </w:r>
      <w:r w:rsidR="00D44E05" w:rsidRPr="00861FC6">
        <w:rPr>
          <w:rFonts w:ascii="Verdana" w:hAnsi="Verdana" w:cs="Arial"/>
          <w:sz w:val="20"/>
          <w:szCs w:val="20"/>
        </w:rPr>
        <w:t xml:space="preserve">Het Groene Woud is groot in oppervlakte </w:t>
      </w:r>
      <w:r w:rsidR="00861FC6" w:rsidRPr="00861FC6">
        <w:rPr>
          <w:rFonts w:ascii="Verdana" w:hAnsi="Verdana" w:cs="Arial"/>
          <w:sz w:val="20"/>
          <w:szCs w:val="20"/>
        </w:rPr>
        <w:t xml:space="preserve">(23 gemeenten, inclusief 3 grote steden) </w:t>
      </w:r>
      <w:r w:rsidR="00D44E05" w:rsidRPr="00861FC6">
        <w:rPr>
          <w:rFonts w:ascii="Verdana" w:hAnsi="Verdana" w:cs="Arial"/>
          <w:sz w:val="20"/>
          <w:szCs w:val="20"/>
        </w:rPr>
        <w:t>en veelomvattend in deelorganisaties, projecten en betrokkenen. Stichting Streekhuis Het Groene Woud, Streekfonds Het Groene Woud en Coöperatie Het Groene Woud vormen de drie belangrijkste pijlers. Daarnaast zijn er nog talrijke organisaties actief</w:t>
      </w:r>
      <w:r w:rsidR="00861FC6" w:rsidRPr="00861FC6">
        <w:rPr>
          <w:rFonts w:ascii="Verdana" w:hAnsi="Verdana" w:cs="Arial"/>
          <w:sz w:val="20"/>
          <w:szCs w:val="20"/>
        </w:rPr>
        <w:t xml:space="preserve">, waar mee wordt samengewerkt in het Streeknetwerk, </w:t>
      </w:r>
      <w:r w:rsidR="00D44E05" w:rsidRPr="00861FC6">
        <w:rPr>
          <w:rFonts w:ascii="Verdana" w:hAnsi="Verdana" w:cs="Arial"/>
          <w:sz w:val="20"/>
          <w:szCs w:val="20"/>
        </w:rPr>
        <w:t xml:space="preserve"> en worden er veel projecten geïnitieerd, die allemaal bijdragen aan de verdere, duurzame ontwikkeling van Het Groene Woud.</w:t>
      </w:r>
    </w:p>
    <w:p w:rsidR="009053F4" w:rsidRPr="009053F4" w:rsidRDefault="009053F4" w:rsidP="009053F4">
      <w:pPr>
        <w:rPr>
          <w:rFonts w:ascii="Verdana" w:hAnsi="Verdana"/>
          <w:sz w:val="20"/>
          <w:szCs w:val="20"/>
        </w:rPr>
      </w:pPr>
      <w:r w:rsidRPr="009053F4">
        <w:rPr>
          <w:rFonts w:ascii="Verdana" w:hAnsi="Verdana"/>
          <w:i/>
          <w:sz w:val="20"/>
          <w:szCs w:val="20"/>
        </w:rPr>
        <w:t>Erik van den Oord is als econoom</w:t>
      </w:r>
      <w:r w:rsidRPr="009053F4">
        <w:rPr>
          <w:rFonts w:ascii="Verdana" w:hAnsi="Verdana"/>
          <w:sz w:val="20"/>
          <w:szCs w:val="20"/>
        </w:rPr>
        <w:t xml:space="preserve"> mede auteur van het boek Nieuwe Businessmodellen van Jan Jonker </w:t>
      </w:r>
      <w:proofErr w:type="spellStart"/>
      <w:r w:rsidRPr="009053F4">
        <w:rPr>
          <w:rFonts w:ascii="Verdana" w:hAnsi="Verdana"/>
          <w:sz w:val="20"/>
          <w:szCs w:val="20"/>
        </w:rPr>
        <w:t>ea</w:t>
      </w:r>
      <w:proofErr w:type="spellEnd"/>
      <w:r w:rsidRPr="009053F4">
        <w:rPr>
          <w:rFonts w:ascii="Verdana" w:hAnsi="Verdana"/>
          <w:sz w:val="20"/>
          <w:szCs w:val="20"/>
        </w:rPr>
        <w:t>. Is als ondernemer actief op de maatschappelijke uitdaging van transitie naar duurzaamheid en leiderschap. Is ook door dit thema geïnspireerd en ziet mogelijk kans in Oirschot hiermee aan de gang te gaan.</w:t>
      </w:r>
    </w:p>
    <w:p w:rsidR="001F3E8E" w:rsidRDefault="009053F4" w:rsidP="00901EEE">
      <w:pPr>
        <w:rPr>
          <w:rFonts w:ascii="Verdana" w:hAnsi="Verdana"/>
          <w:sz w:val="20"/>
          <w:szCs w:val="20"/>
        </w:rPr>
      </w:pPr>
      <w:r w:rsidRPr="00861FC6">
        <w:rPr>
          <w:rFonts w:ascii="Verdana" w:hAnsi="Verdana"/>
          <w:i/>
          <w:sz w:val="20"/>
          <w:szCs w:val="20"/>
        </w:rPr>
        <w:t>Jan Willem Adriaanse</w:t>
      </w:r>
      <w:r w:rsidR="00861FC6">
        <w:rPr>
          <w:rFonts w:ascii="Verdana" w:hAnsi="Verdana"/>
          <w:sz w:val="20"/>
          <w:szCs w:val="20"/>
        </w:rPr>
        <w:t xml:space="preserve"> is d</w:t>
      </w:r>
      <w:r w:rsidR="001F3E8E">
        <w:rPr>
          <w:rFonts w:ascii="Verdana" w:hAnsi="Verdana"/>
          <w:sz w:val="20"/>
          <w:szCs w:val="20"/>
        </w:rPr>
        <w:t xml:space="preserve">ocent Economie op de Nieuwste school in Tilburg, geïnspireerd door de </w:t>
      </w:r>
      <w:proofErr w:type="spellStart"/>
      <w:r w:rsidR="001F3E8E">
        <w:rPr>
          <w:rFonts w:ascii="Verdana" w:hAnsi="Verdana"/>
          <w:sz w:val="20"/>
          <w:szCs w:val="20"/>
        </w:rPr>
        <w:t>Occupy</w:t>
      </w:r>
      <w:proofErr w:type="spellEnd"/>
      <w:r w:rsidR="001F3E8E">
        <w:rPr>
          <w:rFonts w:ascii="Verdana" w:hAnsi="Verdana"/>
          <w:sz w:val="20"/>
          <w:szCs w:val="20"/>
        </w:rPr>
        <w:t xml:space="preserve"> beweging, de ‘blije bank’ en de voorstelling ‘de verleiders’. </w:t>
      </w:r>
      <w:r w:rsidR="00861FC6">
        <w:rPr>
          <w:rFonts w:ascii="Verdana" w:hAnsi="Verdana"/>
          <w:sz w:val="20"/>
          <w:szCs w:val="20"/>
        </w:rPr>
        <w:t xml:space="preserve">Sinds kort lid van de werkgroep </w:t>
      </w:r>
      <w:proofErr w:type="spellStart"/>
      <w:r w:rsidR="00861FC6">
        <w:rPr>
          <w:rFonts w:ascii="Verdana" w:hAnsi="Verdana"/>
          <w:sz w:val="20"/>
          <w:szCs w:val="20"/>
        </w:rPr>
        <w:t>Taalder</w:t>
      </w:r>
      <w:proofErr w:type="spellEnd"/>
      <w:r w:rsidR="00861FC6">
        <w:rPr>
          <w:rFonts w:ascii="Verdana" w:hAnsi="Verdana"/>
          <w:sz w:val="20"/>
          <w:szCs w:val="20"/>
        </w:rPr>
        <w:t xml:space="preserve"> in Tilburg</w:t>
      </w:r>
    </w:p>
    <w:p w:rsidR="009053F4" w:rsidRDefault="009053F4" w:rsidP="00901EEE">
      <w:pPr>
        <w:rPr>
          <w:rFonts w:ascii="Verdana" w:hAnsi="Verdana"/>
          <w:sz w:val="20"/>
          <w:szCs w:val="20"/>
        </w:rPr>
      </w:pPr>
      <w:proofErr w:type="spellStart"/>
      <w:r>
        <w:rPr>
          <w:rFonts w:ascii="Verdana" w:hAnsi="Verdana"/>
          <w:sz w:val="20"/>
          <w:szCs w:val="20"/>
        </w:rPr>
        <w:t>Zerline</w:t>
      </w:r>
      <w:proofErr w:type="spellEnd"/>
      <w:r>
        <w:rPr>
          <w:rFonts w:ascii="Verdana" w:hAnsi="Verdana"/>
          <w:sz w:val="20"/>
          <w:szCs w:val="20"/>
        </w:rPr>
        <w:t xml:space="preserve"> Weideveld</w:t>
      </w:r>
    </w:p>
    <w:p w:rsidR="009053F4" w:rsidRDefault="009053F4" w:rsidP="00901EEE">
      <w:pPr>
        <w:rPr>
          <w:rFonts w:ascii="Verdana" w:hAnsi="Verdana"/>
          <w:sz w:val="20"/>
          <w:szCs w:val="20"/>
        </w:rPr>
      </w:pPr>
      <w:proofErr w:type="spellStart"/>
      <w:r w:rsidRPr="00861FC6">
        <w:rPr>
          <w:rFonts w:ascii="Verdana" w:hAnsi="Verdana"/>
          <w:i/>
          <w:sz w:val="20"/>
          <w:szCs w:val="20"/>
        </w:rPr>
        <w:t>Désiré</w:t>
      </w:r>
      <w:proofErr w:type="spellEnd"/>
      <w:r w:rsidRPr="00861FC6">
        <w:rPr>
          <w:rFonts w:ascii="Verdana" w:hAnsi="Verdana"/>
          <w:i/>
          <w:sz w:val="20"/>
          <w:szCs w:val="20"/>
        </w:rPr>
        <w:t xml:space="preserve"> van Laarhoven</w:t>
      </w:r>
      <w:r w:rsidR="00861FC6">
        <w:rPr>
          <w:rFonts w:ascii="Verdana" w:hAnsi="Verdana"/>
          <w:sz w:val="20"/>
          <w:szCs w:val="20"/>
        </w:rPr>
        <w:t xml:space="preserve"> is ondernemer in </w:t>
      </w:r>
      <w:proofErr w:type="spellStart"/>
      <w:r w:rsidR="00861FC6">
        <w:rPr>
          <w:rFonts w:ascii="Verdana" w:hAnsi="Verdana"/>
          <w:sz w:val="20"/>
          <w:szCs w:val="20"/>
        </w:rPr>
        <w:t>Liempde</w:t>
      </w:r>
      <w:proofErr w:type="spellEnd"/>
      <w:r w:rsidR="00861FC6">
        <w:rPr>
          <w:rFonts w:ascii="Verdana" w:hAnsi="Verdana"/>
          <w:sz w:val="20"/>
          <w:szCs w:val="20"/>
        </w:rPr>
        <w:t xml:space="preserve">, werkzaam voor </w:t>
      </w:r>
      <w:proofErr w:type="spellStart"/>
      <w:r w:rsidR="00861FC6">
        <w:rPr>
          <w:rFonts w:ascii="Verdana" w:hAnsi="Verdana"/>
          <w:sz w:val="20"/>
          <w:szCs w:val="20"/>
        </w:rPr>
        <w:t>oa</w:t>
      </w:r>
      <w:proofErr w:type="spellEnd"/>
      <w:r w:rsidR="00861FC6">
        <w:rPr>
          <w:rFonts w:ascii="Verdana" w:hAnsi="Verdana"/>
          <w:sz w:val="20"/>
          <w:szCs w:val="20"/>
        </w:rPr>
        <w:t xml:space="preserve"> Streekhuis (Communicatie), Streekfonds en </w:t>
      </w:r>
      <w:proofErr w:type="spellStart"/>
      <w:r w:rsidR="00861FC6">
        <w:rPr>
          <w:rFonts w:ascii="Verdana" w:hAnsi="Verdana"/>
          <w:sz w:val="20"/>
          <w:szCs w:val="20"/>
        </w:rPr>
        <w:t>Sppill</w:t>
      </w:r>
      <w:proofErr w:type="spellEnd"/>
      <w:r w:rsidR="00861FC6">
        <w:rPr>
          <w:rFonts w:ascii="Verdana" w:hAnsi="Verdana"/>
          <w:sz w:val="20"/>
          <w:szCs w:val="20"/>
        </w:rPr>
        <w:t xml:space="preserve"> (promotie projecten leefbaar </w:t>
      </w:r>
      <w:proofErr w:type="spellStart"/>
      <w:r w:rsidR="00861FC6">
        <w:rPr>
          <w:rFonts w:ascii="Verdana" w:hAnsi="Verdana"/>
          <w:sz w:val="20"/>
          <w:szCs w:val="20"/>
        </w:rPr>
        <w:t>Liempde</w:t>
      </w:r>
      <w:proofErr w:type="spellEnd"/>
      <w:r w:rsidR="00861FC6">
        <w:rPr>
          <w:rFonts w:ascii="Verdana" w:hAnsi="Verdana"/>
          <w:sz w:val="20"/>
          <w:szCs w:val="20"/>
        </w:rPr>
        <w:t>)</w:t>
      </w:r>
    </w:p>
    <w:p w:rsidR="009053F4" w:rsidRDefault="009053F4" w:rsidP="00901EEE">
      <w:pPr>
        <w:rPr>
          <w:rFonts w:ascii="Verdana" w:hAnsi="Verdana"/>
          <w:sz w:val="20"/>
          <w:szCs w:val="20"/>
        </w:rPr>
      </w:pPr>
      <w:proofErr w:type="spellStart"/>
      <w:r w:rsidRPr="00861FC6">
        <w:rPr>
          <w:rFonts w:ascii="Verdana" w:hAnsi="Verdana"/>
          <w:i/>
          <w:sz w:val="20"/>
          <w:szCs w:val="20"/>
        </w:rPr>
        <w:t>Anja</w:t>
      </w:r>
      <w:proofErr w:type="spellEnd"/>
      <w:r w:rsidRPr="00861FC6">
        <w:rPr>
          <w:rFonts w:ascii="Verdana" w:hAnsi="Verdana"/>
          <w:i/>
          <w:sz w:val="20"/>
          <w:szCs w:val="20"/>
        </w:rPr>
        <w:t xml:space="preserve"> </w:t>
      </w:r>
      <w:proofErr w:type="spellStart"/>
      <w:r w:rsidRPr="00861FC6">
        <w:rPr>
          <w:rFonts w:ascii="Verdana" w:hAnsi="Verdana"/>
          <w:i/>
          <w:sz w:val="20"/>
          <w:szCs w:val="20"/>
        </w:rPr>
        <w:t>Verweij</w:t>
      </w:r>
      <w:proofErr w:type="spellEnd"/>
      <w:r w:rsidR="00861FC6">
        <w:rPr>
          <w:rFonts w:ascii="Verdana" w:hAnsi="Verdana"/>
          <w:sz w:val="20"/>
          <w:szCs w:val="20"/>
        </w:rPr>
        <w:t xml:space="preserve"> is ondernemer en werkzaam voor </w:t>
      </w:r>
      <w:proofErr w:type="spellStart"/>
      <w:r w:rsidR="00861FC6">
        <w:rPr>
          <w:rFonts w:ascii="Verdana" w:hAnsi="Verdana"/>
          <w:sz w:val="20"/>
          <w:szCs w:val="20"/>
        </w:rPr>
        <w:t>oa</w:t>
      </w:r>
      <w:proofErr w:type="spellEnd"/>
      <w:r w:rsidR="00861FC6">
        <w:rPr>
          <w:rFonts w:ascii="Verdana" w:hAnsi="Verdana"/>
          <w:sz w:val="20"/>
          <w:szCs w:val="20"/>
        </w:rPr>
        <w:t xml:space="preserve"> Streekhuis (Leefbaarheidsprogramma waar Lokale Valuta kansen in biedt) en Streekfonds. </w:t>
      </w:r>
    </w:p>
    <w:p w:rsidR="009053F4" w:rsidRDefault="009053F4" w:rsidP="00901EEE">
      <w:pPr>
        <w:rPr>
          <w:rFonts w:ascii="Verdana" w:hAnsi="Verdana"/>
          <w:sz w:val="20"/>
          <w:szCs w:val="20"/>
        </w:rPr>
      </w:pPr>
    </w:p>
    <w:p w:rsidR="00861FC6" w:rsidRDefault="00901EEE" w:rsidP="00901EEE">
      <w:pPr>
        <w:rPr>
          <w:rFonts w:ascii="Verdana" w:hAnsi="Verdana"/>
          <w:sz w:val="20"/>
          <w:szCs w:val="20"/>
        </w:rPr>
      </w:pPr>
      <w:r w:rsidRPr="009053F4">
        <w:rPr>
          <w:rFonts w:ascii="Verdana" w:hAnsi="Verdana"/>
          <w:sz w:val="20"/>
          <w:szCs w:val="20"/>
          <w:u w:val="single"/>
        </w:rPr>
        <w:t>Overige initiatieven/afwezigen</w:t>
      </w:r>
      <w:r>
        <w:rPr>
          <w:rFonts w:ascii="Verdana" w:hAnsi="Verdana"/>
          <w:sz w:val="20"/>
          <w:szCs w:val="20"/>
        </w:rPr>
        <w:t xml:space="preserve">: </w:t>
      </w:r>
    </w:p>
    <w:p w:rsidR="00861FC6" w:rsidRDefault="00901EEE" w:rsidP="00901EEE">
      <w:pPr>
        <w:rPr>
          <w:rFonts w:ascii="Verdana" w:hAnsi="Verdana"/>
          <w:sz w:val="20"/>
          <w:szCs w:val="20"/>
        </w:rPr>
      </w:pPr>
      <w:r>
        <w:rPr>
          <w:rFonts w:ascii="Verdana" w:hAnsi="Verdana"/>
          <w:sz w:val="20"/>
          <w:szCs w:val="20"/>
        </w:rPr>
        <w:t xml:space="preserve">Paul van </w:t>
      </w:r>
      <w:proofErr w:type="spellStart"/>
      <w:r>
        <w:rPr>
          <w:rFonts w:ascii="Verdana" w:hAnsi="Verdana"/>
          <w:sz w:val="20"/>
          <w:szCs w:val="20"/>
        </w:rPr>
        <w:t>Zoggel</w:t>
      </w:r>
      <w:proofErr w:type="spellEnd"/>
      <w:r>
        <w:rPr>
          <w:rFonts w:ascii="Verdana" w:hAnsi="Verdana"/>
          <w:sz w:val="20"/>
          <w:szCs w:val="20"/>
        </w:rPr>
        <w:t xml:space="preserve"> (</w:t>
      </w:r>
      <w:proofErr w:type="spellStart"/>
      <w:r>
        <w:rPr>
          <w:rFonts w:ascii="Verdana" w:hAnsi="Verdana"/>
          <w:sz w:val="20"/>
          <w:szCs w:val="20"/>
        </w:rPr>
        <w:t>Berlicum</w:t>
      </w:r>
      <w:proofErr w:type="spellEnd"/>
      <w:r>
        <w:rPr>
          <w:rFonts w:ascii="Verdana" w:hAnsi="Verdana"/>
          <w:sz w:val="20"/>
          <w:szCs w:val="20"/>
        </w:rPr>
        <w:t xml:space="preserve">, 35 km dieet), </w:t>
      </w:r>
    </w:p>
    <w:p w:rsidR="00861FC6" w:rsidRDefault="00901EEE" w:rsidP="00901EEE">
      <w:pPr>
        <w:rPr>
          <w:rFonts w:ascii="Verdana" w:hAnsi="Verdana"/>
          <w:sz w:val="20"/>
          <w:szCs w:val="20"/>
        </w:rPr>
      </w:pPr>
      <w:r>
        <w:rPr>
          <w:rFonts w:ascii="Verdana" w:hAnsi="Verdana"/>
          <w:sz w:val="20"/>
          <w:szCs w:val="20"/>
        </w:rPr>
        <w:t>Rob Denissen (</w:t>
      </w:r>
      <w:proofErr w:type="spellStart"/>
      <w:r>
        <w:rPr>
          <w:rFonts w:ascii="Verdana" w:hAnsi="Verdana"/>
          <w:sz w:val="20"/>
          <w:szCs w:val="20"/>
        </w:rPr>
        <w:t>Heukelom</w:t>
      </w:r>
      <w:proofErr w:type="spellEnd"/>
      <w:r>
        <w:rPr>
          <w:rFonts w:ascii="Verdana" w:hAnsi="Verdana"/>
          <w:sz w:val="20"/>
          <w:szCs w:val="20"/>
        </w:rPr>
        <w:t xml:space="preserve">, agrariër), </w:t>
      </w:r>
    </w:p>
    <w:p w:rsidR="00901EEE" w:rsidRDefault="00901EEE" w:rsidP="00901EEE">
      <w:pPr>
        <w:rPr>
          <w:rFonts w:ascii="Verdana" w:hAnsi="Verdana"/>
          <w:sz w:val="20"/>
          <w:szCs w:val="20"/>
        </w:rPr>
      </w:pPr>
      <w:r>
        <w:rPr>
          <w:rFonts w:ascii="Verdana" w:hAnsi="Verdana"/>
          <w:sz w:val="20"/>
          <w:szCs w:val="20"/>
        </w:rPr>
        <w:t>Annemarie Dekker (best, Best Duurzaam)</w:t>
      </w:r>
    </w:p>
    <w:p w:rsidR="004C73C0" w:rsidRPr="004C73C0" w:rsidRDefault="004C73C0">
      <w:pPr>
        <w:rPr>
          <w:rFonts w:ascii="Verdana" w:hAnsi="Verdana"/>
          <w:sz w:val="20"/>
          <w:szCs w:val="20"/>
        </w:rPr>
      </w:pPr>
    </w:p>
    <w:sectPr w:rsidR="004C73C0" w:rsidRPr="004C7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4D82"/>
    <w:multiLevelType w:val="hybridMultilevel"/>
    <w:tmpl w:val="799A8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F956D5E"/>
    <w:multiLevelType w:val="hybridMultilevel"/>
    <w:tmpl w:val="1076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6069E0"/>
    <w:multiLevelType w:val="hybridMultilevel"/>
    <w:tmpl w:val="799A8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BA46CE"/>
    <w:multiLevelType w:val="hybridMultilevel"/>
    <w:tmpl w:val="CCB613F6"/>
    <w:lvl w:ilvl="0" w:tplc="1CA079D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C0"/>
    <w:rsid w:val="001F3E8E"/>
    <w:rsid w:val="00251CC3"/>
    <w:rsid w:val="002E1C0A"/>
    <w:rsid w:val="00357DFD"/>
    <w:rsid w:val="00413458"/>
    <w:rsid w:val="00441331"/>
    <w:rsid w:val="004C73C0"/>
    <w:rsid w:val="007842C1"/>
    <w:rsid w:val="00861FC6"/>
    <w:rsid w:val="00901EEE"/>
    <w:rsid w:val="009053F4"/>
    <w:rsid w:val="00A20A37"/>
    <w:rsid w:val="00D44E05"/>
    <w:rsid w:val="00F51469"/>
    <w:rsid w:val="00FA6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3C0"/>
    <w:pPr>
      <w:ind w:left="720"/>
      <w:contextualSpacing/>
    </w:pPr>
  </w:style>
  <w:style w:type="character" w:styleId="Hyperlink">
    <w:name w:val="Hyperlink"/>
    <w:basedOn w:val="Standaardalinea-lettertype"/>
    <w:uiPriority w:val="99"/>
    <w:unhideWhenUsed/>
    <w:rsid w:val="00F51469"/>
    <w:rPr>
      <w:color w:val="0000FF" w:themeColor="hyperlink"/>
      <w:u w:val="single"/>
    </w:rPr>
  </w:style>
  <w:style w:type="character" w:styleId="Zwaar">
    <w:name w:val="Strong"/>
    <w:basedOn w:val="Standaardalinea-lettertype"/>
    <w:uiPriority w:val="22"/>
    <w:qFormat/>
    <w:rsid w:val="001F3E8E"/>
    <w:rPr>
      <w:b/>
      <w:bCs/>
    </w:rPr>
  </w:style>
  <w:style w:type="paragraph" w:styleId="Normaalweb">
    <w:name w:val="Normal (Web)"/>
    <w:basedOn w:val="Standaard"/>
    <w:uiPriority w:val="99"/>
    <w:semiHidden/>
    <w:unhideWhenUsed/>
    <w:rsid w:val="001F3E8E"/>
    <w:pPr>
      <w:spacing w:before="225" w:after="75"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3C0"/>
    <w:pPr>
      <w:ind w:left="720"/>
      <w:contextualSpacing/>
    </w:pPr>
  </w:style>
  <w:style w:type="character" w:styleId="Hyperlink">
    <w:name w:val="Hyperlink"/>
    <w:basedOn w:val="Standaardalinea-lettertype"/>
    <w:uiPriority w:val="99"/>
    <w:unhideWhenUsed/>
    <w:rsid w:val="00F51469"/>
    <w:rPr>
      <w:color w:val="0000FF" w:themeColor="hyperlink"/>
      <w:u w:val="single"/>
    </w:rPr>
  </w:style>
  <w:style w:type="character" w:styleId="Zwaar">
    <w:name w:val="Strong"/>
    <w:basedOn w:val="Standaardalinea-lettertype"/>
    <w:uiPriority w:val="22"/>
    <w:qFormat/>
    <w:rsid w:val="001F3E8E"/>
    <w:rPr>
      <w:b/>
      <w:bCs/>
    </w:rPr>
  </w:style>
  <w:style w:type="paragraph" w:styleId="Normaalweb">
    <w:name w:val="Normal (Web)"/>
    <w:basedOn w:val="Standaard"/>
    <w:uiPriority w:val="99"/>
    <w:semiHidden/>
    <w:unhideWhenUsed/>
    <w:rsid w:val="001F3E8E"/>
    <w:pPr>
      <w:spacing w:before="225" w:after="75"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985">
      <w:bodyDiv w:val="1"/>
      <w:marLeft w:val="0"/>
      <w:marRight w:val="0"/>
      <w:marTop w:val="0"/>
      <w:marBottom w:val="0"/>
      <w:divBdr>
        <w:top w:val="none" w:sz="0" w:space="0" w:color="auto"/>
        <w:left w:val="none" w:sz="0" w:space="0" w:color="auto"/>
        <w:bottom w:val="none" w:sz="0" w:space="0" w:color="auto"/>
        <w:right w:val="none" w:sz="0" w:space="0" w:color="auto"/>
      </w:divBdr>
      <w:divsChild>
        <w:div w:id="1473671850">
          <w:marLeft w:val="0"/>
          <w:marRight w:val="0"/>
          <w:marTop w:val="0"/>
          <w:marBottom w:val="0"/>
          <w:divBdr>
            <w:top w:val="none" w:sz="0" w:space="0" w:color="auto"/>
            <w:left w:val="none" w:sz="0" w:space="0" w:color="auto"/>
            <w:bottom w:val="none" w:sz="0" w:space="0" w:color="auto"/>
            <w:right w:val="none" w:sz="0" w:space="0" w:color="auto"/>
          </w:divBdr>
          <w:divsChild>
            <w:div w:id="2064598997">
              <w:marLeft w:val="0"/>
              <w:marRight w:val="0"/>
              <w:marTop w:val="300"/>
              <w:marBottom w:val="300"/>
              <w:divBdr>
                <w:top w:val="single" w:sz="6" w:space="0" w:color="FF9F00"/>
                <w:left w:val="single" w:sz="6" w:space="15" w:color="FF9F00"/>
                <w:bottom w:val="single" w:sz="6" w:space="15" w:color="FF9F00"/>
                <w:right w:val="single" w:sz="6" w:space="15" w:color="FF9F00"/>
              </w:divBdr>
              <w:divsChild>
                <w:div w:id="478309570">
                  <w:marLeft w:val="0"/>
                  <w:marRight w:val="0"/>
                  <w:marTop w:val="0"/>
                  <w:marBottom w:val="300"/>
                  <w:divBdr>
                    <w:top w:val="none" w:sz="0" w:space="0" w:color="auto"/>
                    <w:left w:val="none" w:sz="0" w:space="0" w:color="auto"/>
                    <w:bottom w:val="none" w:sz="0" w:space="0" w:color="auto"/>
                    <w:right w:val="none" w:sz="0" w:space="0" w:color="auto"/>
                  </w:divBdr>
                  <w:divsChild>
                    <w:div w:id="1166440697">
                      <w:marLeft w:val="0"/>
                      <w:marRight w:val="0"/>
                      <w:marTop w:val="0"/>
                      <w:marBottom w:val="0"/>
                      <w:divBdr>
                        <w:top w:val="none" w:sz="0" w:space="0" w:color="auto"/>
                        <w:left w:val="none" w:sz="0" w:space="0" w:color="auto"/>
                        <w:bottom w:val="none" w:sz="0" w:space="0" w:color="auto"/>
                        <w:right w:val="none" w:sz="0" w:space="0" w:color="auto"/>
                      </w:divBdr>
                      <w:divsChild>
                        <w:div w:id="11479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ill.nl/opliemtgemunt/" TargetMode="External"/><Relationship Id="rId3" Type="http://schemas.microsoft.com/office/2007/relationships/stylesWithEffects" Target="stylesWithEffects.xml"/><Relationship Id="rId7" Type="http://schemas.openxmlformats.org/officeDocument/2006/relationships/hyperlink" Target="http://www.boxtelaartj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ral-alliances.eu/financial-engineering-.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dse.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1120</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Verweij</dc:creator>
  <cp:lastModifiedBy>Anja Verweij</cp:lastModifiedBy>
  <cp:revision>1</cp:revision>
  <dcterms:created xsi:type="dcterms:W3CDTF">2015-06-08T11:06:00Z</dcterms:created>
  <dcterms:modified xsi:type="dcterms:W3CDTF">2015-06-08T13:21:00Z</dcterms:modified>
</cp:coreProperties>
</file>