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BA" w:rsidRDefault="000216BD" w:rsidP="00A90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1514475"/>
            <wp:effectExtent l="0" t="0" r="0" b="0"/>
            <wp:docPr id="1" name="Afbeelding 1" descr="logo hgw nieuw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gw nieuw 5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74" w:rsidRPr="00CF71D7" w:rsidRDefault="007505BA" w:rsidP="00A90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Aanvraag</w:t>
      </w:r>
      <w:r w:rsidR="0070323B">
        <w:rPr>
          <w:rFonts w:ascii="Times New Roman" w:hAnsi="Times New Roman"/>
          <w:b/>
          <w:sz w:val="28"/>
          <w:szCs w:val="28"/>
        </w:rPr>
        <w:t>formulier Voucherregeling</w:t>
      </w:r>
      <w:r w:rsidR="004D61D4">
        <w:rPr>
          <w:rFonts w:ascii="Times New Roman" w:hAnsi="Times New Roman"/>
          <w:b/>
          <w:sz w:val="28"/>
          <w:szCs w:val="28"/>
        </w:rPr>
        <w:t xml:space="preserve"> K</w:t>
      </w:r>
      <w:r w:rsidR="00FF498A">
        <w:rPr>
          <w:rFonts w:ascii="Times New Roman" w:hAnsi="Times New Roman"/>
          <w:b/>
          <w:sz w:val="28"/>
          <w:szCs w:val="28"/>
        </w:rPr>
        <w:t xml:space="preserve">limaatadaptatie </w:t>
      </w:r>
      <w:r w:rsidR="009A3114">
        <w:rPr>
          <w:rFonts w:ascii="Times New Roman" w:hAnsi="Times New Roman"/>
          <w:b/>
          <w:sz w:val="28"/>
          <w:szCs w:val="28"/>
        </w:rPr>
        <w:t>Het Groene Woud</w:t>
      </w:r>
    </w:p>
    <w:p w:rsidR="002E565D" w:rsidRDefault="009A3114" w:rsidP="001C34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C34CF">
        <w:rPr>
          <w:rFonts w:ascii="Times New Roman" w:hAnsi="Times New Roman"/>
          <w:sz w:val="16"/>
          <w:szCs w:val="16"/>
        </w:rPr>
        <w:t>( mag ingevuld niet meer dan 2 A-4tjes bedragen</w:t>
      </w:r>
      <w:r w:rsidR="00E42945">
        <w:rPr>
          <w:rFonts w:ascii="Times New Roman" w:hAnsi="Times New Roman"/>
          <w:sz w:val="16"/>
          <w:szCs w:val="16"/>
        </w:rPr>
        <w:t xml:space="preserve">, een nadere </w:t>
      </w:r>
      <w:r w:rsidR="000A3ED3">
        <w:rPr>
          <w:rFonts w:ascii="Times New Roman" w:hAnsi="Times New Roman"/>
          <w:sz w:val="16"/>
          <w:szCs w:val="16"/>
        </w:rPr>
        <w:t xml:space="preserve">inhoudelijke omschrijving van het idee kan </w:t>
      </w:r>
      <w:r w:rsidR="00C70E86">
        <w:rPr>
          <w:rFonts w:ascii="Times New Roman" w:hAnsi="Times New Roman"/>
          <w:sz w:val="16"/>
          <w:szCs w:val="16"/>
        </w:rPr>
        <w:t xml:space="preserve">als bijlage </w:t>
      </w:r>
      <w:r w:rsidR="000A3ED3">
        <w:rPr>
          <w:rFonts w:ascii="Times New Roman" w:hAnsi="Times New Roman"/>
          <w:sz w:val="16"/>
          <w:szCs w:val="16"/>
        </w:rPr>
        <w:t>worden bijgevoegd</w:t>
      </w:r>
      <w:r w:rsidR="001C34CF">
        <w:rPr>
          <w:rFonts w:ascii="Times New Roman" w:hAnsi="Times New Roman"/>
          <w:sz w:val="16"/>
          <w:szCs w:val="16"/>
        </w:rPr>
        <w:t>)</w:t>
      </w:r>
    </w:p>
    <w:p w:rsidR="00026C74" w:rsidRDefault="00026C74" w:rsidP="001C34CF">
      <w:pPr>
        <w:rPr>
          <w:rFonts w:ascii="Times New Roman" w:hAnsi="Times New Roman"/>
          <w:sz w:val="16"/>
          <w:szCs w:val="16"/>
        </w:rPr>
      </w:pPr>
    </w:p>
    <w:p w:rsidR="00026C74" w:rsidRPr="00CF71D7" w:rsidRDefault="007505BA" w:rsidP="001C34C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Via dit aanvraag</w:t>
      </w:r>
      <w:r w:rsidR="00026C74" w:rsidRPr="00CF71D7">
        <w:rPr>
          <w:rFonts w:ascii="Times New Roman" w:hAnsi="Times New Roman"/>
          <w:szCs w:val="22"/>
        </w:rPr>
        <w:t xml:space="preserve">formulier wordt een </w:t>
      </w:r>
      <w:r w:rsidR="004D61D4">
        <w:rPr>
          <w:rFonts w:ascii="Times New Roman" w:hAnsi="Times New Roman"/>
          <w:szCs w:val="22"/>
        </w:rPr>
        <w:t>bijdrage gevraagd</w:t>
      </w:r>
      <w:r w:rsidR="007F7F2D">
        <w:rPr>
          <w:rFonts w:ascii="Times New Roman" w:hAnsi="Times New Roman"/>
          <w:szCs w:val="22"/>
        </w:rPr>
        <w:t xml:space="preserve"> voor het laten maken van een concreet en uitvoeringsgereed projectplan, wat past binnen de voorwaarden van de provinciale subsidieregeling ‘Klimaatadaptatieprojecten’ </w:t>
      </w:r>
      <w:r w:rsidR="007F7F2D" w:rsidRPr="007F7F2D">
        <w:rPr>
          <w:rFonts w:ascii="Times New Roman" w:hAnsi="Times New Roman"/>
          <w:szCs w:val="22"/>
        </w:rPr>
        <w:t>(paragraaf 10 van de Subsidieregeling provinciaal mili</w:t>
      </w:r>
      <w:r w:rsidR="007F7F2D">
        <w:rPr>
          <w:rFonts w:ascii="Times New Roman" w:hAnsi="Times New Roman"/>
          <w:szCs w:val="22"/>
        </w:rPr>
        <w:t>eu- en waterplan Noord-Brabant).</w:t>
      </w:r>
      <w:r w:rsidR="009A6F54">
        <w:rPr>
          <w:rFonts w:ascii="Times New Roman" w:hAnsi="Times New Roman"/>
          <w:szCs w:val="22"/>
        </w:rPr>
        <w:t xml:space="preserve"> Danwel wat op andere wijze </w:t>
      </w:r>
      <w:r w:rsidR="0070323B">
        <w:rPr>
          <w:rFonts w:ascii="Times New Roman" w:hAnsi="Times New Roman"/>
          <w:szCs w:val="22"/>
        </w:rPr>
        <w:t xml:space="preserve">door het treffen van fysieke maatregelen </w:t>
      </w:r>
      <w:r w:rsidR="009A6F54">
        <w:rPr>
          <w:rFonts w:ascii="Times New Roman" w:hAnsi="Times New Roman"/>
          <w:szCs w:val="22"/>
        </w:rPr>
        <w:t>bijdraagt aan het daadwerkelijk klimaatbestendig maken van de leefomgeving</w:t>
      </w:r>
      <w:r w:rsidR="00770486">
        <w:rPr>
          <w:rFonts w:ascii="Times New Roman" w:hAnsi="Times New Roman"/>
          <w:szCs w:val="22"/>
        </w:rPr>
        <w:t xml:space="preserve"> in gemeenten</w:t>
      </w:r>
      <w:r w:rsidR="009A6F54">
        <w:rPr>
          <w:rFonts w:ascii="Times New Roman" w:hAnsi="Times New Roman"/>
          <w:szCs w:val="22"/>
        </w:rPr>
        <w:t>.</w:t>
      </w:r>
      <w:r w:rsidR="00C70E86">
        <w:rPr>
          <w:rFonts w:ascii="Times New Roman" w:hAnsi="Times New Roman"/>
          <w:szCs w:val="22"/>
        </w:rPr>
        <w:t xml:space="preserve"> Een </w:t>
      </w:r>
      <w:r w:rsidR="004D61D4">
        <w:rPr>
          <w:rFonts w:ascii="Times New Roman" w:hAnsi="Times New Roman"/>
          <w:szCs w:val="22"/>
        </w:rPr>
        <w:t xml:space="preserve">gereserveerde bijdrage wordt pas uitbetaald </w:t>
      </w:r>
      <w:r w:rsidR="00026C74" w:rsidRPr="00CF71D7">
        <w:rPr>
          <w:rFonts w:ascii="Times New Roman" w:hAnsi="Times New Roman"/>
          <w:szCs w:val="22"/>
        </w:rPr>
        <w:t>na een positie</w:t>
      </w:r>
      <w:r w:rsidR="007F7F2D">
        <w:rPr>
          <w:rFonts w:ascii="Times New Roman" w:hAnsi="Times New Roman"/>
          <w:szCs w:val="22"/>
        </w:rPr>
        <w:t>ve beoordeling van het</w:t>
      </w:r>
      <w:r w:rsidR="00853F87">
        <w:rPr>
          <w:rFonts w:ascii="Times New Roman" w:hAnsi="Times New Roman"/>
          <w:szCs w:val="22"/>
        </w:rPr>
        <w:t xml:space="preserve"> projectplan</w:t>
      </w:r>
      <w:r w:rsidR="00026C74" w:rsidRPr="00CF71D7">
        <w:rPr>
          <w:rFonts w:ascii="Times New Roman" w:hAnsi="Times New Roman"/>
          <w:szCs w:val="22"/>
        </w:rPr>
        <w:t xml:space="preserve"> </w:t>
      </w:r>
      <w:r w:rsidR="009A6F54">
        <w:rPr>
          <w:rFonts w:ascii="Times New Roman" w:hAnsi="Times New Roman"/>
          <w:szCs w:val="22"/>
        </w:rPr>
        <w:t xml:space="preserve">door of namens de projectadviescommissie </w:t>
      </w:r>
      <w:r w:rsidR="004D61D4">
        <w:rPr>
          <w:rFonts w:ascii="Times New Roman" w:hAnsi="Times New Roman"/>
          <w:szCs w:val="22"/>
        </w:rPr>
        <w:t>Het Groene Woud</w:t>
      </w:r>
      <w:r w:rsidR="00C70E86">
        <w:rPr>
          <w:rFonts w:ascii="Times New Roman" w:hAnsi="Times New Roman"/>
          <w:szCs w:val="22"/>
        </w:rPr>
        <w:t>.</w:t>
      </w:r>
      <w:r w:rsidR="00026C74" w:rsidRPr="00CF71D7">
        <w:rPr>
          <w:rFonts w:ascii="Times New Roman" w:hAnsi="Times New Roman"/>
          <w:szCs w:val="22"/>
        </w:rPr>
        <w:t xml:space="preserve"> </w:t>
      </w:r>
      <w:r w:rsidR="007B64C9">
        <w:rPr>
          <w:rFonts w:ascii="Times New Roman" w:hAnsi="Times New Roman"/>
          <w:szCs w:val="22"/>
        </w:rPr>
        <w:t>Zie voor de bijhorende voorwaarden en procedure de bijgevoegde toelichting.</w:t>
      </w:r>
    </w:p>
    <w:p w:rsidR="00026C74" w:rsidRDefault="00026C74" w:rsidP="001C34CF">
      <w:pPr>
        <w:rPr>
          <w:rFonts w:ascii="Times New Roman" w:hAnsi="Times New Roman"/>
          <w:sz w:val="16"/>
          <w:szCs w:val="16"/>
        </w:rPr>
      </w:pPr>
    </w:p>
    <w:p w:rsidR="004D61D4" w:rsidRDefault="004D61D4" w:rsidP="001C34CF">
      <w:pPr>
        <w:rPr>
          <w:rFonts w:ascii="Times New Roman" w:hAnsi="Times New Roman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097"/>
        <w:gridCol w:w="1871"/>
        <w:gridCol w:w="358"/>
        <w:gridCol w:w="1622"/>
        <w:gridCol w:w="1260"/>
        <w:gridCol w:w="1800"/>
      </w:tblGrid>
      <w:tr w:rsidR="002E565D" w:rsidRPr="001274E4" w:rsidTr="001274E4">
        <w:tc>
          <w:tcPr>
            <w:tcW w:w="460" w:type="dxa"/>
            <w:vMerge w:val="restart"/>
            <w:shd w:val="clear" w:color="auto" w:fill="auto"/>
          </w:tcPr>
          <w:p w:rsidR="00770F27" w:rsidRPr="001274E4" w:rsidRDefault="002E565D" w:rsidP="000A3ED3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008" w:type="dxa"/>
            <w:gridSpan w:val="6"/>
            <w:shd w:val="clear" w:color="auto" w:fill="B3B3B3"/>
          </w:tcPr>
          <w:p w:rsidR="002E565D" w:rsidRPr="001274E4" w:rsidRDefault="00920DA7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P</w:t>
            </w:r>
            <w:r w:rsidR="002E565D" w:rsidRPr="001274E4">
              <w:rPr>
                <w:rFonts w:ascii="Times New Roman" w:hAnsi="Times New Roman"/>
                <w:szCs w:val="22"/>
              </w:rPr>
              <w:t>rojectnaam</w:t>
            </w:r>
          </w:p>
        </w:tc>
      </w:tr>
      <w:tr w:rsidR="002E565D" w:rsidRPr="001274E4" w:rsidTr="001274E4">
        <w:trPr>
          <w:trHeight w:val="582"/>
        </w:trPr>
        <w:tc>
          <w:tcPr>
            <w:tcW w:w="460" w:type="dxa"/>
            <w:vMerge/>
            <w:shd w:val="clear" w:color="auto" w:fill="auto"/>
          </w:tcPr>
          <w:p w:rsidR="002E565D" w:rsidRPr="001274E4" w:rsidRDefault="002E565D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5B70" w:rsidRDefault="00F45B70" w:rsidP="00485FB8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485FB8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485FB8">
            <w:pPr>
              <w:rPr>
                <w:rFonts w:ascii="Times New Roman" w:hAnsi="Times New Roman"/>
                <w:szCs w:val="22"/>
              </w:rPr>
            </w:pPr>
          </w:p>
        </w:tc>
      </w:tr>
      <w:tr w:rsidR="002E565D" w:rsidRPr="001274E4" w:rsidTr="001274E4">
        <w:tc>
          <w:tcPr>
            <w:tcW w:w="460" w:type="dxa"/>
            <w:shd w:val="clear" w:color="auto" w:fill="auto"/>
          </w:tcPr>
          <w:p w:rsidR="002E565D" w:rsidRPr="001274E4" w:rsidRDefault="002E565D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008" w:type="dxa"/>
            <w:gridSpan w:val="6"/>
            <w:shd w:val="clear" w:color="auto" w:fill="B3B3B3"/>
          </w:tcPr>
          <w:p w:rsidR="002E565D" w:rsidRPr="001274E4" w:rsidRDefault="000A3ED3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Gegevens Initiatiefnemer</w:t>
            </w: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2A1562" w:rsidP="002A1562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Initiatiefnemer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7F7F2D" w:rsidP="007F7F2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Postadres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7F7F2D" w:rsidP="002A156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Contactpersoon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2A1562" w:rsidP="002A1562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Telefoon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</w:tcPr>
          <w:p w:rsidR="002A1562" w:rsidRPr="001274E4" w:rsidRDefault="007F7F2D" w:rsidP="002A156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</w:t>
            </w:r>
            <w:r w:rsidR="002A1562" w:rsidRPr="001274E4">
              <w:rPr>
                <w:rFonts w:ascii="Times New Roman" w:hAnsi="Times New Roman"/>
                <w:szCs w:val="22"/>
              </w:rPr>
              <w:t>mail</w:t>
            </w:r>
          </w:p>
        </w:tc>
      </w:tr>
      <w:tr w:rsidR="00445E38" w:rsidRPr="001274E4" w:rsidTr="001274E4">
        <w:trPr>
          <w:trHeight w:val="616"/>
        </w:trPr>
        <w:tc>
          <w:tcPr>
            <w:tcW w:w="460" w:type="dxa"/>
            <w:shd w:val="clear" w:color="auto" w:fill="auto"/>
          </w:tcPr>
          <w:p w:rsidR="00445E38" w:rsidRPr="001274E4" w:rsidRDefault="00445E38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445E38" w:rsidRPr="001274E4" w:rsidRDefault="00445E38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45E38" w:rsidRPr="001274E4" w:rsidRDefault="00445E38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691C" w:rsidRPr="001274E4" w:rsidRDefault="00B0691C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45E38" w:rsidRPr="001274E4" w:rsidRDefault="00445E38" w:rsidP="002A15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0691C" w:rsidRPr="001274E4" w:rsidRDefault="00B0691C" w:rsidP="002A1562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Doel project</w:t>
            </w:r>
            <w:r w:rsidR="000A3ED3" w:rsidRPr="001274E4">
              <w:rPr>
                <w:rFonts w:ascii="Times New Roman" w:hAnsi="Times New Roman"/>
                <w:szCs w:val="22"/>
              </w:rPr>
              <w:t>idee</w:t>
            </w:r>
          </w:p>
        </w:tc>
      </w:tr>
      <w:tr w:rsidR="002A1562" w:rsidRPr="001274E4" w:rsidTr="001274E4">
        <w:trPr>
          <w:trHeight w:val="476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691C" w:rsidRPr="001274E4" w:rsidRDefault="00B0691C" w:rsidP="00FE5453">
            <w:pPr>
              <w:rPr>
                <w:rFonts w:ascii="Times New Roman" w:hAnsi="Times New Roman"/>
                <w:szCs w:val="22"/>
              </w:rPr>
            </w:pPr>
          </w:p>
          <w:p w:rsidR="00E42945" w:rsidRDefault="00E42945" w:rsidP="00FE5453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FE5453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FE5453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853F8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</w:t>
            </w:r>
            <w:r w:rsidR="00E42945" w:rsidRPr="001274E4">
              <w:rPr>
                <w:rFonts w:ascii="Times New Roman" w:hAnsi="Times New Roman"/>
                <w:szCs w:val="22"/>
              </w:rPr>
              <w:t>mschrijving projectidee</w:t>
            </w:r>
          </w:p>
        </w:tc>
      </w:tr>
      <w:tr w:rsidR="002A1562" w:rsidRPr="001274E4" w:rsidTr="001274E4">
        <w:trPr>
          <w:trHeight w:val="593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A835E5" w:rsidRDefault="00A835E5" w:rsidP="00A908A9">
            <w:pPr>
              <w:rPr>
                <w:rFonts w:ascii="Times New Roman" w:hAnsi="Times New Roman"/>
                <w:szCs w:val="22"/>
              </w:rPr>
            </w:pPr>
          </w:p>
          <w:p w:rsidR="00A835E5" w:rsidRDefault="00A835E5" w:rsidP="00A908A9">
            <w:pPr>
              <w:rPr>
                <w:rFonts w:ascii="Times New Roman" w:hAnsi="Times New Roman"/>
                <w:szCs w:val="22"/>
              </w:rPr>
            </w:pPr>
          </w:p>
          <w:p w:rsidR="007B64C9" w:rsidRDefault="007B64C9" w:rsidP="00A908A9">
            <w:pPr>
              <w:rPr>
                <w:rFonts w:ascii="Times New Roman" w:hAnsi="Times New Roman"/>
                <w:szCs w:val="22"/>
              </w:rPr>
            </w:pPr>
          </w:p>
          <w:p w:rsidR="00A835E5" w:rsidRPr="001274E4" w:rsidRDefault="00A835E5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CF71D7" w:rsidRPr="001274E4" w:rsidTr="000E38A0">
        <w:trPr>
          <w:trHeight w:val="593"/>
        </w:trPr>
        <w:tc>
          <w:tcPr>
            <w:tcW w:w="460" w:type="dxa"/>
            <w:shd w:val="clear" w:color="auto" w:fill="auto"/>
          </w:tcPr>
          <w:p w:rsidR="00CF71D7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 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CF71D7" w:rsidRPr="001274E4" w:rsidRDefault="00770486" w:rsidP="0077048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Hoe wordt bijgedragen aan het klimaatbestendig maken van de leefomgeving, gerelateerd aan één of meerdere klimaatthema’s: hitte, droogte, wateroverlast en overstromingen</w:t>
            </w:r>
          </w:p>
        </w:tc>
      </w:tr>
      <w:tr w:rsidR="00770486" w:rsidRPr="001274E4" w:rsidTr="001274E4">
        <w:trPr>
          <w:trHeight w:val="593"/>
        </w:trPr>
        <w:tc>
          <w:tcPr>
            <w:tcW w:w="460" w:type="dxa"/>
            <w:shd w:val="clear" w:color="auto" w:fill="auto"/>
          </w:tcPr>
          <w:p w:rsidR="00770486" w:rsidRPr="001274E4" w:rsidRDefault="00770486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770486" w:rsidRDefault="00770486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70323B" w:rsidRPr="001274E4" w:rsidTr="00C2149E">
        <w:trPr>
          <w:trHeight w:val="593"/>
        </w:trPr>
        <w:tc>
          <w:tcPr>
            <w:tcW w:w="460" w:type="dxa"/>
            <w:shd w:val="clear" w:color="auto" w:fill="auto"/>
          </w:tcPr>
          <w:p w:rsidR="0070323B" w:rsidRPr="001274E4" w:rsidRDefault="007B64C9" w:rsidP="00C2149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70323B" w:rsidRPr="001274E4" w:rsidRDefault="0070323B" w:rsidP="0070323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Welke fysieke klimaatadaptatiemaatregelen worden daarvoor genomen</w:t>
            </w:r>
          </w:p>
        </w:tc>
      </w:tr>
      <w:tr w:rsidR="00CF71D7" w:rsidRPr="001274E4" w:rsidTr="001274E4">
        <w:trPr>
          <w:trHeight w:val="593"/>
        </w:trPr>
        <w:tc>
          <w:tcPr>
            <w:tcW w:w="460" w:type="dxa"/>
            <w:shd w:val="clear" w:color="auto" w:fill="auto"/>
          </w:tcPr>
          <w:p w:rsidR="00CF71D7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71D7" w:rsidRDefault="00CF71D7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CF71D7">
        <w:trPr>
          <w:trHeight w:val="418"/>
        </w:trPr>
        <w:tc>
          <w:tcPr>
            <w:tcW w:w="460" w:type="dxa"/>
            <w:shd w:val="clear" w:color="auto" w:fill="auto"/>
          </w:tcPr>
          <w:p w:rsidR="002A1562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0A3ED3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L</w:t>
            </w:r>
            <w:r w:rsidR="002A1562" w:rsidRPr="001274E4">
              <w:rPr>
                <w:rFonts w:ascii="Times New Roman" w:hAnsi="Times New Roman"/>
                <w:szCs w:val="22"/>
              </w:rPr>
              <w:t>ocatie/projectgebied waar het project wordt uitgevoerd</w:t>
            </w:r>
          </w:p>
        </w:tc>
      </w:tr>
      <w:tr w:rsidR="002A1562" w:rsidRPr="001274E4" w:rsidTr="001274E4">
        <w:trPr>
          <w:trHeight w:val="582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Default="007F7F2D" w:rsidP="00A908A9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7F7F2D" w:rsidRPr="001274E4" w:rsidRDefault="007F7F2D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E42945" w:rsidP="00E42945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Doelgroep</w:t>
            </w:r>
            <w:r w:rsidR="00CF71D7">
              <w:rPr>
                <w:rFonts w:ascii="Times New Roman" w:hAnsi="Times New Roman"/>
                <w:szCs w:val="22"/>
              </w:rPr>
              <w:t>en</w:t>
            </w:r>
            <w:r w:rsidRPr="001274E4">
              <w:rPr>
                <w:rFonts w:ascii="Times New Roman" w:hAnsi="Times New Roman"/>
                <w:szCs w:val="22"/>
              </w:rPr>
              <w:t xml:space="preserve"> van het project </w:t>
            </w:r>
          </w:p>
        </w:tc>
      </w:tr>
      <w:tr w:rsidR="002A1562" w:rsidRPr="001274E4" w:rsidTr="001274E4">
        <w:trPr>
          <w:trHeight w:val="601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Pr="001274E4" w:rsidRDefault="00FE5453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1274E4">
        <w:tc>
          <w:tcPr>
            <w:tcW w:w="460" w:type="dxa"/>
            <w:shd w:val="clear" w:color="auto" w:fill="auto"/>
          </w:tcPr>
          <w:p w:rsidR="002A1562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008" w:type="dxa"/>
            <w:gridSpan w:val="6"/>
            <w:shd w:val="clear" w:color="auto" w:fill="A6A6A6"/>
          </w:tcPr>
          <w:p w:rsidR="002A1562" w:rsidRPr="001274E4" w:rsidRDefault="00FE5453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2A1562" w:rsidRPr="001274E4">
              <w:rPr>
                <w:rFonts w:ascii="Times New Roman" w:hAnsi="Times New Roman"/>
                <w:szCs w:val="22"/>
              </w:rPr>
              <w:t>artners waarmee in het project wordt samengewerkt</w:t>
            </w:r>
          </w:p>
        </w:tc>
      </w:tr>
      <w:tr w:rsidR="002A1562" w:rsidRPr="001274E4" w:rsidTr="001274E4">
        <w:trPr>
          <w:trHeight w:val="590"/>
        </w:trPr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1562" w:rsidRDefault="002A1562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A908A9">
            <w:pPr>
              <w:rPr>
                <w:rFonts w:ascii="Times New Roman" w:hAnsi="Times New Roman"/>
                <w:szCs w:val="22"/>
              </w:rPr>
            </w:pPr>
          </w:p>
          <w:p w:rsidR="0070323B" w:rsidRDefault="0070323B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Pr="001274E4" w:rsidRDefault="00FE5453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2A1562" w:rsidRPr="001274E4" w:rsidTr="007B64C9">
        <w:tc>
          <w:tcPr>
            <w:tcW w:w="460" w:type="dxa"/>
            <w:shd w:val="clear" w:color="auto" w:fill="auto"/>
          </w:tcPr>
          <w:p w:rsidR="002A1562" w:rsidRPr="001274E4" w:rsidRDefault="007B64C9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326" w:type="dxa"/>
            <w:gridSpan w:val="3"/>
            <w:shd w:val="clear" w:color="auto" w:fill="A6A6A6"/>
          </w:tcPr>
          <w:p w:rsidR="002A1562" w:rsidRPr="001274E4" w:rsidRDefault="000A3ED3" w:rsidP="007B64C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Planning start</w:t>
            </w:r>
            <w:r w:rsidR="007B64C9">
              <w:rPr>
                <w:rFonts w:ascii="Times New Roman" w:hAnsi="Times New Roman"/>
                <w:szCs w:val="22"/>
              </w:rPr>
              <w:t xml:space="preserve"> opstellen projectplan</w:t>
            </w:r>
          </w:p>
        </w:tc>
        <w:tc>
          <w:tcPr>
            <w:tcW w:w="4682" w:type="dxa"/>
            <w:gridSpan w:val="3"/>
            <w:shd w:val="clear" w:color="auto" w:fill="A6A6A6"/>
          </w:tcPr>
          <w:p w:rsidR="002A1562" w:rsidRPr="001274E4" w:rsidRDefault="00E42945" w:rsidP="007B5A14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Planning oplevering</w:t>
            </w:r>
            <w:r w:rsidR="007B64C9">
              <w:rPr>
                <w:rFonts w:ascii="Times New Roman" w:hAnsi="Times New Roman"/>
                <w:szCs w:val="22"/>
              </w:rPr>
              <w:t xml:space="preserve"> </w:t>
            </w:r>
            <w:r w:rsidR="0070323B">
              <w:rPr>
                <w:rFonts w:ascii="Times New Roman" w:hAnsi="Times New Roman"/>
                <w:szCs w:val="22"/>
              </w:rPr>
              <w:t>projectplan</w:t>
            </w:r>
          </w:p>
        </w:tc>
      </w:tr>
      <w:tr w:rsidR="002A1562" w:rsidRPr="001274E4" w:rsidTr="007B64C9">
        <w:tc>
          <w:tcPr>
            <w:tcW w:w="460" w:type="dxa"/>
            <w:shd w:val="clear" w:color="auto" w:fill="auto"/>
          </w:tcPr>
          <w:p w:rsidR="002A1562" w:rsidRPr="001274E4" w:rsidRDefault="002A1562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A1562" w:rsidRDefault="002A1562" w:rsidP="007B5A14">
            <w:pPr>
              <w:rPr>
                <w:rFonts w:ascii="Times New Roman" w:hAnsi="Times New Roman"/>
                <w:szCs w:val="22"/>
              </w:rPr>
            </w:pPr>
          </w:p>
          <w:p w:rsidR="00CF71D7" w:rsidRDefault="00CF71D7" w:rsidP="007B5A14">
            <w:pPr>
              <w:rPr>
                <w:rFonts w:ascii="Times New Roman" w:hAnsi="Times New Roman"/>
                <w:szCs w:val="22"/>
              </w:rPr>
            </w:pPr>
          </w:p>
          <w:p w:rsidR="006D3D4A" w:rsidRPr="001274E4" w:rsidRDefault="006D3D4A" w:rsidP="007B5A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562" w:rsidRPr="001274E4" w:rsidRDefault="002A1562" w:rsidP="007B5A14">
            <w:pPr>
              <w:rPr>
                <w:rFonts w:ascii="Times New Roman" w:hAnsi="Times New Roman"/>
                <w:szCs w:val="22"/>
              </w:rPr>
            </w:pPr>
          </w:p>
        </w:tc>
      </w:tr>
      <w:tr w:rsidR="00CF71D7" w:rsidRPr="001274E4" w:rsidTr="00CF71D7">
        <w:tc>
          <w:tcPr>
            <w:tcW w:w="460" w:type="dxa"/>
            <w:shd w:val="clear" w:color="auto" w:fill="auto"/>
          </w:tcPr>
          <w:p w:rsidR="00CF71D7" w:rsidRPr="001274E4" w:rsidRDefault="00853F87" w:rsidP="00B4654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CF71D7" w:rsidRPr="001274E4" w:rsidRDefault="00CF71D7" w:rsidP="000216BD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Geraamde kosten</w:t>
            </w:r>
            <w:r w:rsidR="007B64C9">
              <w:rPr>
                <w:rFonts w:ascii="Times New Roman" w:hAnsi="Times New Roman"/>
                <w:szCs w:val="22"/>
              </w:rPr>
              <w:t xml:space="preserve"> maken projectplan</w:t>
            </w:r>
            <w:r w:rsidRPr="001274E4">
              <w:rPr>
                <w:rFonts w:ascii="Times New Roman" w:hAnsi="Times New Roman"/>
                <w:szCs w:val="22"/>
              </w:rPr>
              <w:t xml:space="preserve"> (</w:t>
            </w:r>
            <w:r w:rsidR="000216BD">
              <w:rPr>
                <w:rFonts w:ascii="Times New Roman" w:hAnsi="Times New Roman"/>
                <w:szCs w:val="22"/>
              </w:rPr>
              <w:t>gespecifice</w:t>
            </w:r>
            <w:r w:rsidR="007B64C9">
              <w:rPr>
                <w:rFonts w:ascii="Times New Roman" w:hAnsi="Times New Roman"/>
                <w:szCs w:val="22"/>
              </w:rPr>
              <w:t xml:space="preserve">erde begroting </w:t>
            </w:r>
            <w:r w:rsidR="006D3D4A">
              <w:rPr>
                <w:rFonts w:ascii="Times New Roman" w:hAnsi="Times New Roman"/>
                <w:szCs w:val="22"/>
              </w:rPr>
              <w:t xml:space="preserve">en offerte </w:t>
            </w:r>
            <w:r w:rsidRPr="001274E4">
              <w:rPr>
                <w:rFonts w:ascii="Times New Roman" w:hAnsi="Times New Roman"/>
                <w:szCs w:val="22"/>
              </w:rPr>
              <w:t>bijvoegen</w:t>
            </w:r>
            <w:r w:rsidR="007B64C9">
              <w:rPr>
                <w:rFonts w:ascii="Times New Roman" w:hAnsi="Times New Roman"/>
                <w:szCs w:val="22"/>
              </w:rPr>
              <w:t>, btw apart</w:t>
            </w:r>
            <w:r w:rsidRPr="001274E4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CF71D7" w:rsidRPr="001274E4" w:rsidTr="00CF71D7">
        <w:tc>
          <w:tcPr>
            <w:tcW w:w="460" w:type="dxa"/>
            <w:shd w:val="clear" w:color="auto" w:fill="auto"/>
          </w:tcPr>
          <w:p w:rsidR="00CF71D7" w:rsidRDefault="00CF71D7" w:rsidP="00B4654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71D7" w:rsidRDefault="00CF71D7" w:rsidP="00A908A9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A908A9">
            <w:pPr>
              <w:rPr>
                <w:rFonts w:ascii="Times New Roman" w:hAnsi="Times New Roman"/>
                <w:szCs w:val="22"/>
              </w:rPr>
            </w:pPr>
          </w:p>
          <w:p w:rsidR="006D3D4A" w:rsidRDefault="006D3D4A" w:rsidP="00A908A9">
            <w:pPr>
              <w:rPr>
                <w:rFonts w:ascii="Times New Roman" w:hAnsi="Times New Roman"/>
                <w:szCs w:val="22"/>
              </w:rPr>
            </w:pPr>
          </w:p>
          <w:p w:rsidR="00CF71D7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</w:p>
        </w:tc>
      </w:tr>
      <w:tr w:rsidR="00CF71D7" w:rsidRPr="001274E4" w:rsidTr="00CF71D7">
        <w:tc>
          <w:tcPr>
            <w:tcW w:w="460" w:type="dxa"/>
            <w:shd w:val="clear" w:color="auto" w:fill="auto"/>
          </w:tcPr>
          <w:p w:rsidR="00CF71D7" w:rsidRPr="001274E4" w:rsidRDefault="00853F87" w:rsidP="00B4654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CF71D7" w:rsidRPr="001274E4" w:rsidRDefault="00415AFD" w:rsidP="00B4654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Gevraagde </w:t>
            </w:r>
            <w:r w:rsidR="00CF71D7" w:rsidRPr="001274E4">
              <w:rPr>
                <w:rFonts w:ascii="Times New Roman" w:hAnsi="Times New Roman"/>
                <w:szCs w:val="22"/>
              </w:rPr>
              <w:t>bijdrage</w:t>
            </w:r>
          </w:p>
        </w:tc>
      </w:tr>
      <w:tr w:rsidR="00FE5453" w:rsidRPr="001274E4" w:rsidTr="00E41A2B">
        <w:tc>
          <w:tcPr>
            <w:tcW w:w="460" w:type="dxa"/>
            <w:shd w:val="clear" w:color="auto" w:fill="auto"/>
          </w:tcPr>
          <w:p w:rsidR="00FE5453" w:rsidRPr="001274E4" w:rsidRDefault="00FE5453" w:rsidP="00B4654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5453" w:rsidRDefault="00FE5453" w:rsidP="00B46546">
            <w:pPr>
              <w:rPr>
                <w:rFonts w:ascii="Times New Roman" w:hAnsi="Times New Roman"/>
                <w:szCs w:val="22"/>
              </w:rPr>
            </w:pPr>
          </w:p>
          <w:p w:rsidR="00FE5453" w:rsidRDefault="00FE5453" w:rsidP="00B46546">
            <w:pPr>
              <w:rPr>
                <w:rFonts w:ascii="Times New Roman" w:hAnsi="Times New Roman"/>
                <w:szCs w:val="22"/>
              </w:rPr>
            </w:pPr>
          </w:p>
          <w:p w:rsidR="006D3D4A" w:rsidRDefault="006D3D4A" w:rsidP="00B46546">
            <w:pPr>
              <w:rPr>
                <w:rFonts w:ascii="Times New Roman" w:hAnsi="Times New Roman"/>
                <w:szCs w:val="22"/>
              </w:rPr>
            </w:pPr>
          </w:p>
          <w:p w:rsidR="00FE5453" w:rsidRPr="001274E4" w:rsidRDefault="00FE5453" w:rsidP="00B46546">
            <w:pPr>
              <w:rPr>
                <w:rFonts w:ascii="Times New Roman" w:hAnsi="Times New Roman"/>
                <w:szCs w:val="22"/>
              </w:rPr>
            </w:pPr>
          </w:p>
        </w:tc>
      </w:tr>
      <w:tr w:rsidR="003D35B6" w:rsidRPr="001274E4" w:rsidTr="001274E4">
        <w:trPr>
          <w:trHeight w:val="341"/>
        </w:trPr>
        <w:tc>
          <w:tcPr>
            <w:tcW w:w="460" w:type="dxa"/>
            <w:shd w:val="clear" w:color="auto" w:fill="auto"/>
          </w:tcPr>
          <w:p w:rsidR="003D35B6" w:rsidRPr="001274E4" w:rsidRDefault="00CF71D7" w:rsidP="00A908A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3D35B6" w:rsidRPr="001274E4" w:rsidRDefault="003D35B6" w:rsidP="00A908A9">
            <w:pPr>
              <w:rPr>
                <w:rFonts w:ascii="Times New Roman" w:hAnsi="Times New Roman"/>
                <w:szCs w:val="22"/>
              </w:rPr>
            </w:pPr>
            <w:r w:rsidRPr="001274E4">
              <w:rPr>
                <w:rFonts w:ascii="Times New Roman" w:hAnsi="Times New Roman"/>
                <w:szCs w:val="22"/>
              </w:rPr>
              <w:t>Opmerkingen</w:t>
            </w:r>
          </w:p>
        </w:tc>
      </w:tr>
      <w:tr w:rsidR="003D35B6" w:rsidRPr="001274E4" w:rsidTr="001274E4">
        <w:trPr>
          <w:trHeight w:val="624"/>
        </w:trPr>
        <w:tc>
          <w:tcPr>
            <w:tcW w:w="460" w:type="dxa"/>
            <w:shd w:val="clear" w:color="auto" w:fill="auto"/>
          </w:tcPr>
          <w:p w:rsidR="003D35B6" w:rsidRPr="001274E4" w:rsidRDefault="003D35B6" w:rsidP="00A908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8" w:type="dxa"/>
            <w:gridSpan w:val="6"/>
            <w:shd w:val="clear" w:color="auto" w:fill="auto"/>
          </w:tcPr>
          <w:p w:rsidR="003D35B6" w:rsidRDefault="003D35B6" w:rsidP="00A908A9">
            <w:pPr>
              <w:rPr>
                <w:rFonts w:ascii="Times New Roman" w:hAnsi="Times New Roman"/>
                <w:szCs w:val="22"/>
              </w:rPr>
            </w:pPr>
          </w:p>
          <w:p w:rsidR="003D35B6" w:rsidRDefault="003D35B6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586059" w:rsidRDefault="00586059" w:rsidP="00A908A9">
            <w:pPr>
              <w:rPr>
                <w:rFonts w:ascii="Times New Roman" w:hAnsi="Times New Roman"/>
                <w:szCs w:val="22"/>
              </w:rPr>
            </w:pPr>
          </w:p>
          <w:p w:rsidR="006D3D4A" w:rsidRPr="001274E4" w:rsidRDefault="006D3D4A" w:rsidP="00A908A9">
            <w:pPr>
              <w:rPr>
                <w:rFonts w:ascii="Times New Roman" w:hAnsi="Times New Roman"/>
                <w:szCs w:val="22"/>
              </w:rPr>
            </w:pPr>
          </w:p>
          <w:p w:rsidR="003D35B6" w:rsidRPr="001274E4" w:rsidRDefault="003D35B6" w:rsidP="00A908A9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Naam:</w:t>
      </w: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Datum:</w:t>
      </w: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6D3D4A" w:rsidRDefault="00CF71D7" w:rsidP="00FE54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Handtekening:</w:t>
      </w:r>
    </w:p>
    <w:p w:rsidR="00EA0EFA" w:rsidRDefault="00EA0EFA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EA0EFA">
      <w:pPr>
        <w:spacing w:line="240" w:lineRule="auto"/>
        <w:rPr>
          <w:rFonts w:ascii="Times New Roman" w:hAnsi="Times New Roman"/>
          <w:szCs w:val="22"/>
        </w:rPr>
      </w:pPr>
    </w:p>
    <w:p w:rsidR="00586059" w:rsidRDefault="00586059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EA0EF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>
      <w:pPr>
        <w:spacing w:line="240" w:lineRule="auto"/>
        <w:rPr>
          <w:rFonts w:ascii="Times New Roman" w:hAnsi="Times New Roman"/>
          <w:szCs w:val="22"/>
        </w:rPr>
      </w:pPr>
      <w:r w:rsidRPr="006D3D4A">
        <w:rPr>
          <w:rFonts w:ascii="Times New Roman" w:hAnsi="Times New Roman"/>
          <w:b/>
          <w:szCs w:val="22"/>
          <w:u w:val="single"/>
        </w:rPr>
        <w:t>Bijlagen</w:t>
      </w:r>
      <w:r>
        <w:rPr>
          <w:rFonts w:ascii="Times New Roman" w:hAnsi="Times New Roman"/>
          <w:szCs w:val="22"/>
        </w:rPr>
        <w:t>:</w:t>
      </w:r>
    </w:p>
    <w:p w:rsidR="006D3D4A" w:rsidRDefault="006D3D4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Gespecificeerde begroting (verplicht)</w:t>
      </w:r>
    </w:p>
    <w:p w:rsidR="006D3D4A" w:rsidRDefault="006D3D4A" w:rsidP="006D3D4A">
      <w:pPr>
        <w:pStyle w:val="Lijstalinea"/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Offerte (verplicht)</w:t>
      </w:r>
    </w:p>
    <w:p w:rsidR="006D3D4A" w:rsidRPr="006D3D4A" w:rsidRDefault="006D3D4A" w:rsidP="006D3D4A">
      <w:pPr>
        <w:spacing w:line="240" w:lineRule="auto"/>
        <w:rPr>
          <w:rFonts w:ascii="Times New Roman" w:hAnsi="Times New Roman"/>
          <w:szCs w:val="22"/>
        </w:rPr>
      </w:pPr>
    </w:p>
    <w:p w:rsid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</w:t>
      </w:r>
    </w:p>
    <w:p w:rsidR="006D3D4A" w:rsidRPr="006D3D4A" w:rsidRDefault="006D3D4A" w:rsidP="006D3D4A">
      <w:pPr>
        <w:spacing w:line="240" w:lineRule="auto"/>
        <w:rPr>
          <w:rFonts w:ascii="Times New Roman" w:hAnsi="Times New Roman"/>
          <w:szCs w:val="22"/>
        </w:rPr>
      </w:pPr>
    </w:p>
    <w:p w:rsidR="006D3D4A" w:rsidRPr="006D3D4A" w:rsidRDefault="006D3D4A" w:rsidP="006D3D4A">
      <w:pPr>
        <w:pStyle w:val="Lijstalinea"/>
        <w:numPr>
          <w:ilvl w:val="0"/>
          <w:numId w:val="17"/>
        </w:num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</w:t>
      </w:r>
    </w:p>
    <w:p w:rsidR="006D3D4A" w:rsidRDefault="006D3D4A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EA0EFA" w:rsidRDefault="000216BD" w:rsidP="00EA0EFA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4825" cy="1514475"/>
            <wp:effectExtent l="0" t="0" r="0" b="0"/>
            <wp:docPr id="2" name="Afbeelding 2" descr="logo hgw nieuw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gw nieuw 5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13" w:rsidRDefault="00804B13" w:rsidP="00EA0EFA">
      <w:pPr>
        <w:spacing w:line="240" w:lineRule="auto"/>
        <w:rPr>
          <w:rFonts w:ascii="Times New Roman" w:hAnsi="Times New Roman"/>
          <w:szCs w:val="22"/>
        </w:rPr>
      </w:pPr>
    </w:p>
    <w:p w:rsidR="00586059" w:rsidRDefault="00586059" w:rsidP="00EA0EFA">
      <w:pPr>
        <w:spacing w:line="240" w:lineRule="auto"/>
        <w:rPr>
          <w:rFonts w:ascii="Verdana" w:hAnsi="Verdana"/>
          <w:b/>
          <w:sz w:val="24"/>
        </w:rPr>
      </w:pPr>
    </w:p>
    <w:p w:rsidR="00EA0EFA" w:rsidRPr="00EA0EFA" w:rsidRDefault="00D52A49" w:rsidP="00EA0EFA">
      <w:pPr>
        <w:spacing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Toelichting </w:t>
      </w:r>
      <w:r w:rsidR="004D61D4">
        <w:rPr>
          <w:rFonts w:ascii="Verdana" w:hAnsi="Verdana"/>
          <w:b/>
          <w:sz w:val="24"/>
        </w:rPr>
        <w:t>Voucherregeling Kli</w:t>
      </w:r>
      <w:r>
        <w:rPr>
          <w:rFonts w:ascii="Verdana" w:hAnsi="Verdana"/>
          <w:b/>
          <w:sz w:val="24"/>
        </w:rPr>
        <w:t xml:space="preserve">maatadaptatie </w:t>
      </w:r>
      <w:r w:rsidR="00EA0EFA" w:rsidRPr="00EA0EFA">
        <w:rPr>
          <w:rFonts w:ascii="Verdana" w:hAnsi="Verdana"/>
          <w:b/>
          <w:sz w:val="24"/>
        </w:rPr>
        <w:t xml:space="preserve">Het Groene Woud </w:t>
      </w:r>
    </w:p>
    <w:p w:rsidR="00EA0EFA" w:rsidRDefault="00EA0EFA" w:rsidP="00EA0EFA">
      <w:pPr>
        <w:spacing w:line="240" w:lineRule="auto"/>
        <w:rPr>
          <w:rFonts w:ascii="Verdana" w:hAnsi="Verdana"/>
          <w:sz w:val="20"/>
          <w:szCs w:val="20"/>
        </w:rPr>
      </w:pPr>
    </w:p>
    <w:p w:rsidR="00586059" w:rsidRDefault="00586059" w:rsidP="00EA0EFA">
      <w:pPr>
        <w:spacing w:line="240" w:lineRule="auto"/>
        <w:rPr>
          <w:rFonts w:ascii="Verdana" w:hAnsi="Verdana"/>
          <w:sz w:val="20"/>
          <w:szCs w:val="20"/>
        </w:rPr>
      </w:pPr>
    </w:p>
    <w:p w:rsidR="00390278" w:rsidRDefault="00390278" w:rsidP="00EA0EF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Nationaal Landschap Het Groene Woud wil de totstandkoming stimuleren van goede projectplannen met daarin concrete en uitvoeringsgerichte maatregelen die</w:t>
      </w:r>
      <w:r w:rsidR="00E137A3">
        <w:rPr>
          <w:rFonts w:ascii="Verdana" w:hAnsi="Verdana"/>
          <w:sz w:val="20"/>
          <w:szCs w:val="20"/>
        </w:rPr>
        <w:t xml:space="preserve"> daadwerkelijk</w:t>
      </w:r>
      <w:r>
        <w:rPr>
          <w:rFonts w:ascii="Verdana" w:hAnsi="Verdana"/>
          <w:sz w:val="20"/>
          <w:szCs w:val="20"/>
        </w:rPr>
        <w:t xml:space="preserve"> bijdragen aan het opvangen van de gevolgen van klimaatverandering. Voor het uitvoeren van deze projectplannen is een provinciale subsidieregeling ‘Klimaatadaptatieprojecten’ </w:t>
      </w:r>
      <w:r w:rsidR="004D61D4">
        <w:rPr>
          <w:rFonts w:ascii="Verdana" w:hAnsi="Verdana"/>
          <w:sz w:val="20"/>
          <w:szCs w:val="20"/>
        </w:rPr>
        <w:t>beschikbaar. Via de voucher</w:t>
      </w:r>
      <w:r>
        <w:rPr>
          <w:rFonts w:ascii="Verdana" w:hAnsi="Verdana"/>
          <w:sz w:val="20"/>
          <w:szCs w:val="20"/>
        </w:rPr>
        <w:t xml:space="preserve">regeling van Het Groene Woud kan een bijdrage worden verkregen voor het laten maken van </w:t>
      </w:r>
      <w:r w:rsidR="00624770">
        <w:rPr>
          <w:rFonts w:ascii="Verdana" w:hAnsi="Verdana"/>
          <w:sz w:val="20"/>
          <w:szCs w:val="20"/>
        </w:rPr>
        <w:t>een concreet en uitvoeringsgereed</w:t>
      </w:r>
      <w:r w:rsidR="004D61D4">
        <w:rPr>
          <w:rFonts w:ascii="Verdana" w:hAnsi="Verdana"/>
          <w:sz w:val="20"/>
          <w:szCs w:val="20"/>
        </w:rPr>
        <w:t xml:space="preserve"> </w:t>
      </w:r>
      <w:r w:rsidR="00624770">
        <w:rPr>
          <w:rFonts w:ascii="Verdana" w:hAnsi="Verdana"/>
          <w:sz w:val="20"/>
          <w:szCs w:val="20"/>
        </w:rPr>
        <w:t xml:space="preserve">projectplan. Het projectplan moet zijn </w:t>
      </w:r>
      <w:r w:rsidR="004D61D4">
        <w:rPr>
          <w:rFonts w:ascii="Verdana" w:hAnsi="Verdana"/>
          <w:sz w:val="20"/>
          <w:szCs w:val="20"/>
        </w:rPr>
        <w:t xml:space="preserve">gericht op het treffen van fysieke maatregelen </w:t>
      </w:r>
      <w:r w:rsidR="00E137A3">
        <w:rPr>
          <w:rFonts w:ascii="Verdana" w:hAnsi="Verdana"/>
          <w:sz w:val="20"/>
          <w:szCs w:val="20"/>
        </w:rPr>
        <w:t>van enige omvang</w:t>
      </w:r>
      <w:r w:rsidR="00624770">
        <w:rPr>
          <w:rFonts w:ascii="Verdana" w:hAnsi="Verdana"/>
          <w:sz w:val="20"/>
          <w:szCs w:val="20"/>
        </w:rPr>
        <w:t>,</w:t>
      </w:r>
      <w:r w:rsidR="00E137A3">
        <w:rPr>
          <w:rFonts w:ascii="Verdana" w:hAnsi="Verdana"/>
          <w:sz w:val="20"/>
          <w:szCs w:val="20"/>
        </w:rPr>
        <w:t xml:space="preserve"> </w:t>
      </w:r>
      <w:r w:rsidR="004D61D4">
        <w:rPr>
          <w:rFonts w:ascii="Verdana" w:hAnsi="Verdana"/>
          <w:sz w:val="20"/>
          <w:szCs w:val="20"/>
        </w:rPr>
        <w:t>die bijdragen aan het meer klimaatbestendig maken van de leefomgeving.</w:t>
      </w:r>
      <w:r w:rsidR="00FA4125">
        <w:rPr>
          <w:rFonts w:ascii="Verdana" w:hAnsi="Verdana"/>
          <w:sz w:val="20"/>
          <w:szCs w:val="20"/>
        </w:rPr>
        <w:t xml:space="preserve"> Het op te leveren projectplan dient</w:t>
      </w:r>
      <w:r w:rsidR="004D61D4">
        <w:rPr>
          <w:rFonts w:ascii="Verdana" w:hAnsi="Verdana"/>
          <w:sz w:val="20"/>
          <w:szCs w:val="20"/>
        </w:rPr>
        <w:t xml:space="preserve"> bij voorkeur </w:t>
      </w:r>
      <w:r w:rsidR="00FA4125">
        <w:rPr>
          <w:rFonts w:ascii="Verdana" w:hAnsi="Verdana"/>
          <w:sz w:val="20"/>
          <w:szCs w:val="20"/>
        </w:rPr>
        <w:t xml:space="preserve">te </w:t>
      </w:r>
      <w:r>
        <w:rPr>
          <w:rFonts w:ascii="Verdana" w:hAnsi="Verdana"/>
          <w:sz w:val="20"/>
          <w:szCs w:val="20"/>
        </w:rPr>
        <w:t>passen binnen de subsidievoorwaarden van de provinciale subsidieregeling</w:t>
      </w:r>
      <w:r w:rsidR="004D61D4">
        <w:rPr>
          <w:rFonts w:ascii="Verdana" w:hAnsi="Verdana"/>
          <w:sz w:val="20"/>
          <w:szCs w:val="20"/>
        </w:rPr>
        <w:t xml:space="preserve"> Klimaatadaptatie</w:t>
      </w:r>
      <w:r w:rsidR="00624770">
        <w:rPr>
          <w:rFonts w:ascii="Verdana" w:hAnsi="Verdana"/>
          <w:sz w:val="20"/>
          <w:szCs w:val="20"/>
        </w:rPr>
        <w:t>-</w:t>
      </w:r>
      <w:r w:rsidR="004D61D4">
        <w:rPr>
          <w:rFonts w:ascii="Verdana" w:hAnsi="Verdana"/>
          <w:sz w:val="20"/>
          <w:szCs w:val="20"/>
        </w:rPr>
        <w:t>projecten</w:t>
      </w:r>
      <w:r>
        <w:rPr>
          <w:rFonts w:ascii="Verdana" w:hAnsi="Verdana"/>
          <w:sz w:val="20"/>
          <w:szCs w:val="20"/>
        </w:rPr>
        <w:t>.</w:t>
      </w:r>
      <w:r w:rsidR="004D61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bijdrage van Het Groene Woud </w:t>
      </w:r>
      <w:r w:rsidR="00FA4125">
        <w:rPr>
          <w:rFonts w:ascii="Verdana" w:hAnsi="Verdana"/>
          <w:sz w:val="20"/>
          <w:szCs w:val="20"/>
        </w:rPr>
        <w:t xml:space="preserve">in de daadwerkelijke kosten voor het laten maken van het projectplan </w:t>
      </w:r>
      <w:r>
        <w:rPr>
          <w:rFonts w:ascii="Verdana" w:hAnsi="Verdana"/>
          <w:sz w:val="20"/>
          <w:szCs w:val="20"/>
        </w:rPr>
        <w:t xml:space="preserve">bedraagt </w:t>
      </w:r>
      <w:r w:rsidR="00FA4125">
        <w:rPr>
          <w:rFonts w:ascii="Verdana" w:hAnsi="Verdana"/>
          <w:sz w:val="20"/>
          <w:szCs w:val="20"/>
        </w:rPr>
        <w:t>max. € 9.000, onder de voorwaarde dat de aanvrager minimaal eenzelfde bedrag beschikbaar stelt als bijdrage in de uitvoeringskosten van het projectplan.</w:t>
      </w:r>
    </w:p>
    <w:p w:rsidR="00586059" w:rsidRDefault="00586059" w:rsidP="00EA0EFA">
      <w:pPr>
        <w:spacing w:line="240" w:lineRule="auto"/>
        <w:rPr>
          <w:rFonts w:ascii="Verdana" w:hAnsi="Verdana"/>
          <w:sz w:val="20"/>
          <w:szCs w:val="20"/>
        </w:rPr>
      </w:pPr>
    </w:p>
    <w:p w:rsidR="007406D4" w:rsidRPr="00EA0EFA" w:rsidRDefault="007406D4" w:rsidP="00EA0EFA">
      <w:pPr>
        <w:spacing w:line="240" w:lineRule="auto"/>
        <w:rPr>
          <w:rFonts w:ascii="Verdana" w:hAnsi="Verdana"/>
          <w:sz w:val="20"/>
          <w:szCs w:val="20"/>
        </w:rPr>
      </w:pPr>
    </w:p>
    <w:p w:rsidR="00EA0EFA" w:rsidRPr="00C569CF" w:rsidRDefault="00C569CF" w:rsidP="00EA0EFA">
      <w:pPr>
        <w:spacing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Voorwaarden</w:t>
      </w:r>
    </w:p>
    <w:p w:rsidR="001C545E" w:rsidRDefault="001C545E" w:rsidP="001C545E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 w:rsidRPr="001C545E">
        <w:rPr>
          <w:rFonts w:ascii="Verdana" w:hAnsi="Verdana"/>
          <w:sz w:val="20"/>
          <w:szCs w:val="20"/>
        </w:rPr>
        <w:t>De bijdrage is bedoeld voor het laten maken van een concreet en uitvoerings</w:t>
      </w:r>
      <w:r w:rsidR="00C0401F">
        <w:rPr>
          <w:rFonts w:ascii="Verdana" w:hAnsi="Verdana"/>
          <w:sz w:val="20"/>
          <w:szCs w:val="20"/>
        </w:rPr>
        <w:t>-</w:t>
      </w:r>
      <w:r w:rsidRPr="001C545E">
        <w:rPr>
          <w:rFonts w:ascii="Verdana" w:hAnsi="Verdana"/>
          <w:sz w:val="20"/>
          <w:szCs w:val="20"/>
        </w:rPr>
        <w:t xml:space="preserve">gereed projectplan, </w:t>
      </w:r>
      <w:r>
        <w:rPr>
          <w:rFonts w:ascii="Verdana" w:hAnsi="Verdana"/>
          <w:sz w:val="20"/>
          <w:szCs w:val="20"/>
        </w:rPr>
        <w:t>niet voor de uitvoering daarvan.</w:t>
      </w:r>
    </w:p>
    <w:p w:rsidR="004F0FEB" w:rsidRDefault="004F0FEB" w:rsidP="001C545E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uitvoering van het projectplan dient plaats te vinden in een gemeente die partner is van Nationaal Landschap het Groene Woud</w:t>
      </w:r>
      <w:r w:rsidR="00624770">
        <w:rPr>
          <w:rFonts w:ascii="Verdana" w:hAnsi="Verdana"/>
          <w:sz w:val="20"/>
          <w:szCs w:val="20"/>
        </w:rPr>
        <w:t>/Van Gogh Nationaal Park</w:t>
      </w:r>
      <w:r>
        <w:rPr>
          <w:rFonts w:ascii="Verdana" w:hAnsi="Verdana"/>
          <w:sz w:val="20"/>
          <w:szCs w:val="20"/>
        </w:rPr>
        <w:t>.</w:t>
      </w:r>
    </w:p>
    <w:p w:rsidR="00390278" w:rsidRDefault="00390278" w:rsidP="00EA0EFA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projectplan moet </w:t>
      </w:r>
      <w:r w:rsidR="00FA4125">
        <w:rPr>
          <w:rFonts w:ascii="Verdana" w:hAnsi="Verdana"/>
          <w:sz w:val="20"/>
          <w:szCs w:val="20"/>
        </w:rPr>
        <w:t xml:space="preserve">bij voorkeur </w:t>
      </w:r>
      <w:r>
        <w:rPr>
          <w:rFonts w:ascii="Verdana" w:hAnsi="Verdana"/>
          <w:sz w:val="20"/>
          <w:szCs w:val="20"/>
        </w:rPr>
        <w:t>voldoen aa</w:t>
      </w:r>
      <w:r w:rsidR="00F65381">
        <w:rPr>
          <w:rFonts w:ascii="Verdana" w:hAnsi="Verdana"/>
          <w:sz w:val="20"/>
          <w:szCs w:val="20"/>
        </w:rPr>
        <w:t>n de voorwaarden van</w:t>
      </w:r>
      <w:r>
        <w:rPr>
          <w:rFonts w:ascii="Verdana" w:hAnsi="Verdana"/>
          <w:sz w:val="20"/>
          <w:szCs w:val="20"/>
        </w:rPr>
        <w:t xml:space="preserve"> de provinciale regeling ‘Klimaatadaptatieprojecten’ (</w:t>
      </w:r>
      <w:r w:rsidR="00397526">
        <w:rPr>
          <w:rFonts w:ascii="Verdana" w:hAnsi="Verdana"/>
          <w:sz w:val="20"/>
          <w:szCs w:val="20"/>
        </w:rPr>
        <w:t>paragraaf 10 van de Subsidieregeling provinciaal mili</w:t>
      </w:r>
      <w:r w:rsidR="00FA4125">
        <w:rPr>
          <w:rFonts w:ascii="Verdana" w:hAnsi="Verdana"/>
          <w:sz w:val="20"/>
          <w:szCs w:val="20"/>
        </w:rPr>
        <w:t>eu- en waterplan Noord-Brabant).</w:t>
      </w:r>
    </w:p>
    <w:p w:rsidR="004F0FEB" w:rsidRDefault="004F0FEB" w:rsidP="004F0FEB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het projectplan niet aan deze provinciale regeling voldoet kan het toch in aanmer</w:t>
      </w:r>
      <w:r w:rsidR="00624770">
        <w:rPr>
          <w:rFonts w:ascii="Verdana" w:hAnsi="Verdana"/>
          <w:sz w:val="20"/>
          <w:szCs w:val="20"/>
        </w:rPr>
        <w:t>king komen voor een bijdrage uit</w:t>
      </w:r>
      <w:r>
        <w:rPr>
          <w:rFonts w:ascii="Verdana" w:hAnsi="Verdana"/>
          <w:sz w:val="20"/>
          <w:szCs w:val="20"/>
        </w:rPr>
        <w:t xml:space="preserve"> de voucherregeling van Het Groene Woud, als het projectplan </w:t>
      </w:r>
      <w:r w:rsidR="00624770">
        <w:rPr>
          <w:rFonts w:ascii="Verdana" w:hAnsi="Verdana"/>
          <w:sz w:val="20"/>
          <w:szCs w:val="20"/>
        </w:rPr>
        <w:t>desondanks</w:t>
      </w:r>
      <w:r w:rsidRPr="004F0FEB">
        <w:rPr>
          <w:rFonts w:ascii="Verdana" w:hAnsi="Verdana"/>
          <w:sz w:val="20"/>
          <w:szCs w:val="20"/>
        </w:rPr>
        <w:t xml:space="preserve"> positief door de provincie</w:t>
      </w:r>
      <w:r w:rsidR="00415AFD">
        <w:rPr>
          <w:rFonts w:ascii="Verdana" w:hAnsi="Verdana"/>
          <w:sz w:val="20"/>
          <w:szCs w:val="20"/>
        </w:rPr>
        <w:t xml:space="preserve"> en de waterschappen</w:t>
      </w:r>
      <w:r w:rsidRPr="004F0FEB">
        <w:rPr>
          <w:rFonts w:ascii="Verdana" w:hAnsi="Verdana"/>
          <w:sz w:val="20"/>
          <w:szCs w:val="20"/>
        </w:rPr>
        <w:t xml:space="preserve"> wordt beoordeeld en d</w:t>
      </w:r>
      <w:r>
        <w:rPr>
          <w:rFonts w:ascii="Verdana" w:hAnsi="Verdana"/>
          <w:sz w:val="20"/>
          <w:szCs w:val="20"/>
        </w:rPr>
        <w:t>e uitvoering ervan</w:t>
      </w:r>
      <w:r w:rsidRPr="004F0FEB">
        <w:rPr>
          <w:rFonts w:ascii="Verdana" w:hAnsi="Verdana"/>
          <w:sz w:val="20"/>
          <w:szCs w:val="20"/>
        </w:rPr>
        <w:t xml:space="preserve"> kan plaatsvinden doordat op andere wijze in de financiering ervan is voorzien</w:t>
      </w:r>
      <w:r w:rsidR="00415AFD">
        <w:rPr>
          <w:rFonts w:ascii="Verdana" w:hAnsi="Verdana"/>
          <w:sz w:val="20"/>
          <w:szCs w:val="20"/>
        </w:rPr>
        <w:t>.</w:t>
      </w:r>
    </w:p>
    <w:p w:rsidR="00FE5453" w:rsidRDefault="00397526" w:rsidP="00FA4125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bijdrage van Het Groene Woud bedraagt </w:t>
      </w:r>
      <w:r w:rsidR="00FA4125">
        <w:rPr>
          <w:rFonts w:ascii="Verdana" w:hAnsi="Verdana"/>
          <w:sz w:val="20"/>
          <w:szCs w:val="20"/>
        </w:rPr>
        <w:t>maximaal</w:t>
      </w:r>
      <w:r>
        <w:rPr>
          <w:rFonts w:ascii="Verdana" w:hAnsi="Verdana"/>
          <w:sz w:val="20"/>
          <w:szCs w:val="20"/>
        </w:rPr>
        <w:t xml:space="preserve"> </w:t>
      </w:r>
      <w:r w:rsidR="00FA4125">
        <w:rPr>
          <w:rFonts w:ascii="Verdana" w:hAnsi="Verdana"/>
          <w:sz w:val="20"/>
          <w:szCs w:val="20"/>
        </w:rPr>
        <w:t xml:space="preserve">€ 9.000 per projectplan, gebaseerd op de daarvoor werkelijk gemaakte externe kosten. </w:t>
      </w:r>
    </w:p>
    <w:p w:rsidR="00C9559C" w:rsidRPr="00FA4125" w:rsidRDefault="00C9559C" w:rsidP="00FA4125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 de aanvrager dient minimaal eenzelfde bedrag beschikbaar te worden gesteld als bijdrage in de uitvoeringskosten van het projectplan.</w:t>
      </w:r>
      <w:bookmarkStart w:id="0" w:name="_GoBack"/>
      <w:bookmarkEnd w:id="0"/>
    </w:p>
    <w:p w:rsidR="00397526" w:rsidRDefault="00FE5453" w:rsidP="00EA0EFA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Btw die kan worden verrekend/gecompenseerd en i</w:t>
      </w:r>
      <w:r w:rsidR="00397526">
        <w:rPr>
          <w:rFonts w:ascii="Verdana" w:hAnsi="Verdana"/>
          <w:sz w:val="20"/>
          <w:szCs w:val="20"/>
        </w:rPr>
        <w:t>nterne apparaat</w:t>
      </w:r>
      <w:r w:rsidR="00415AFD">
        <w:rPr>
          <w:rFonts w:ascii="Verdana" w:hAnsi="Verdana"/>
          <w:sz w:val="20"/>
          <w:szCs w:val="20"/>
        </w:rPr>
        <w:t>skosten</w:t>
      </w:r>
      <w:r>
        <w:rPr>
          <w:rFonts w:ascii="Verdana" w:hAnsi="Verdana"/>
          <w:sz w:val="20"/>
          <w:szCs w:val="20"/>
        </w:rPr>
        <w:t xml:space="preserve"> </w:t>
      </w:r>
      <w:r w:rsidR="00415AFD">
        <w:rPr>
          <w:rFonts w:ascii="Verdana" w:hAnsi="Verdana"/>
          <w:sz w:val="20"/>
          <w:szCs w:val="20"/>
        </w:rPr>
        <w:t xml:space="preserve">van gemeenten </w:t>
      </w:r>
      <w:r w:rsidR="00397526">
        <w:rPr>
          <w:rFonts w:ascii="Verdana" w:hAnsi="Verdana"/>
          <w:sz w:val="20"/>
          <w:szCs w:val="20"/>
        </w:rPr>
        <w:t>worden niet vergoed.</w:t>
      </w:r>
    </w:p>
    <w:p w:rsidR="00EA0EFA" w:rsidRDefault="002B237C" w:rsidP="006E4016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Aanvragen </w:t>
      </w:r>
      <w:r w:rsidR="00FA4125">
        <w:rPr>
          <w:rFonts w:ascii="Verdana" w:hAnsi="Verdana"/>
          <w:sz w:val="20"/>
          <w:szCs w:val="20"/>
        </w:rPr>
        <w:t xml:space="preserve">moeten digitaal </w:t>
      </w:r>
      <w:r w:rsidR="00EA0EFA" w:rsidRPr="006E4016">
        <w:rPr>
          <w:rFonts w:ascii="Verdana" w:hAnsi="Verdana"/>
          <w:sz w:val="20"/>
          <w:szCs w:val="20"/>
        </w:rPr>
        <w:t>worden ingediend bij het Streekhuis</w:t>
      </w:r>
      <w:r w:rsidR="00F65381">
        <w:rPr>
          <w:rFonts w:ascii="Verdana" w:hAnsi="Verdana"/>
          <w:sz w:val="20"/>
          <w:szCs w:val="20"/>
        </w:rPr>
        <w:t>, met het daarvoor bestemde aanvraagformulier</w:t>
      </w:r>
      <w:r w:rsidR="001C545E">
        <w:rPr>
          <w:rFonts w:ascii="Verdana" w:hAnsi="Verdana"/>
          <w:sz w:val="20"/>
          <w:szCs w:val="20"/>
        </w:rPr>
        <w:t>.</w:t>
      </w:r>
    </w:p>
    <w:p w:rsidR="00397526" w:rsidRDefault="00415AFD" w:rsidP="006E4016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 aanvraag dient</w:t>
      </w:r>
      <w:r w:rsidR="00F65381">
        <w:rPr>
          <w:rFonts w:ascii="Verdana" w:hAnsi="Verdana"/>
          <w:sz w:val="20"/>
          <w:szCs w:val="20"/>
        </w:rPr>
        <w:t xml:space="preserve"> een </w:t>
      </w:r>
      <w:r>
        <w:rPr>
          <w:rFonts w:ascii="Verdana" w:hAnsi="Verdana"/>
          <w:sz w:val="20"/>
          <w:szCs w:val="20"/>
        </w:rPr>
        <w:t>gespecificeerde begroting met</w:t>
      </w:r>
      <w:r w:rsidR="006247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</w:t>
      </w:r>
      <w:r w:rsidR="00624770">
        <w:rPr>
          <w:rFonts w:ascii="Verdana" w:hAnsi="Verdana"/>
          <w:sz w:val="20"/>
          <w:szCs w:val="20"/>
        </w:rPr>
        <w:t xml:space="preserve">onderliggende </w:t>
      </w:r>
      <w:r w:rsidR="00F65381">
        <w:rPr>
          <w:rFonts w:ascii="Verdana" w:hAnsi="Verdana"/>
          <w:sz w:val="20"/>
          <w:szCs w:val="20"/>
        </w:rPr>
        <w:t>offert</w:t>
      </w:r>
      <w:r w:rsidR="00624770">
        <w:rPr>
          <w:rFonts w:ascii="Verdana" w:hAnsi="Verdana"/>
          <w:sz w:val="20"/>
          <w:szCs w:val="20"/>
        </w:rPr>
        <w:t xml:space="preserve">e </w:t>
      </w:r>
      <w:r w:rsidR="00F65381">
        <w:rPr>
          <w:rFonts w:ascii="Verdana" w:hAnsi="Verdana"/>
          <w:sz w:val="20"/>
          <w:szCs w:val="20"/>
        </w:rPr>
        <w:t>te zijn gevoegd</w:t>
      </w:r>
      <w:r w:rsidR="00624770">
        <w:rPr>
          <w:rFonts w:ascii="Verdana" w:hAnsi="Verdana"/>
          <w:sz w:val="20"/>
          <w:szCs w:val="20"/>
        </w:rPr>
        <w:t>,</w:t>
      </w:r>
      <w:r w:rsidR="00F65381">
        <w:rPr>
          <w:rFonts w:ascii="Verdana" w:hAnsi="Verdana"/>
          <w:sz w:val="20"/>
          <w:szCs w:val="20"/>
        </w:rPr>
        <w:t xml:space="preserve"> waarin de uit te voeren werkz</w:t>
      </w:r>
      <w:r w:rsidR="001C545E">
        <w:rPr>
          <w:rFonts w:ascii="Verdana" w:hAnsi="Verdana"/>
          <w:sz w:val="20"/>
          <w:szCs w:val="20"/>
        </w:rPr>
        <w:t>aamheden duidelijk zijn benoemd.</w:t>
      </w:r>
    </w:p>
    <w:p w:rsidR="00F65381" w:rsidRPr="006E4016" w:rsidRDefault="00F65381" w:rsidP="006E4016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werkelijk gemaakte kosten dienen te worden verantwoord</w:t>
      </w:r>
      <w:r w:rsidR="001C545E">
        <w:rPr>
          <w:rFonts w:ascii="Verdana" w:hAnsi="Verdana"/>
          <w:sz w:val="20"/>
          <w:szCs w:val="20"/>
        </w:rPr>
        <w:t xml:space="preserve"> met facturen en betaalbewijzen.</w:t>
      </w:r>
    </w:p>
    <w:p w:rsidR="00F65381" w:rsidRDefault="00EA0EFA" w:rsidP="00F65381">
      <w:pPr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 w:rsidRPr="00EA0EFA">
        <w:rPr>
          <w:rFonts w:ascii="Verdana" w:hAnsi="Verdana"/>
          <w:sz w:val="20"/>
          <w:szCs w:val="20"/>
        </w:rPr>
        <w:t xml:space="preserve">De </w:t>
      </w:r>
      <w:r w:rsidR="001C545E">
        <w:rPr>
          <w:rFonts w:ascii="Verdana" w:hAnsi="Verdana"/>
          <w:sz w:val="20"/>
          <w:szCs w:val="20"/>
        </w:rPr>
        <w:t>gereserveerd</w:t>
      </w:r>
      <w:r w:rsidR="00FA4125">
        <w:rPr>
          <w:rFonts w:ascii="Verdana" w:hAnsi="Verdana"/>
          <w:sz w:val="20"/>
          <w:szCs w:val="20"/>
        </w:rPr>
        <w:t>e</w:t>
      </w:r>
      <w:r w:rsidR="001C545E">
        <w:rPr>
          <w:rFonts w:ascii="Verdana" w:hAnsi="Verdana"/>
          <w:sz w:val="20"/>
          <w:szCs w:val="20"/>
        </w:rPr>
        <w:t xml:space="preserve"> </w:t>
      </w:r>
      <w:r w:rsidRPr="00EA0EFA">
        <w:rPr>
          <w:rFonts w:ascii="Verdana" w:hAnsi="Verdana"/>
          <w:sz w:val="20"/>
          <w:szCs w:val="20"/>
        </w:rPr>
        <w:t>bijdrage wordt achteraf betaald</w:t>
      </w:r>
      <w:r w:rsidR="001C545E">
        <w:rPr>
          <w:rFonts w:ascii="Verdana" w:hAnsi="Verdana"/>
          <w:sz w:val="20"/>
          <w:szCs w:val="20"/>
        </w:rPr>
        <w:t>,</w:t>
      </w:r>
      <w:r w:rsidRPr="00EA0EFA">
        <w:rPr>
          <w:rFonts w:ascii="Verdana" w:hAnsi="Verdana"/>
          <w:sz w:val="20"/>
          <w:szCs w:val="20"/>
        </w:rPr>
        <w:t xml:space="preserve"> als het </w:t>
      </w:r>
      <w:r w:rsidR="00397526">
        <w:rPr>
          <w:rFonts w:ascii="Verdana" w:hAnsi="Verdana"/>
          <w:sz w:val="20"/>
          <w:szCs w:val="20"/>
        </w:rPr>
        <w:t xml:space="preserve">projectplan </w:t>
      </w:r>
      <w:r w:rsidR="00BD011E">
        <w:rPr>
          <w:rFonts w:ascii="Verdana" w:hAnsi="Verdana"/>
          <w:sz w:val="20"/>
          <w:szCs w:val="20"/>
        </w:rPr>
        <w:t>is</w:t>
      </w:r>
      <w:r w:rsidR="00FA4125">
        <w:rPr>
          <w:rFonts w:ascii="Verdana" w:hAnsi="Verdana"/>
          <w:sz w:val="20"/>
          <w:szCs w:val="20"/>
        </w:rPr>
        <w:t xml:space="preserve"> goedgekeurd door of namens de Projectadviescommissie Het Groene Woud</w:t>
      </w:r>
      <w:r w:rsidR="009E5CFF">
        <w:rPr>
          <w:rFonts w:ascii="Verdana" w:hAnsi="Verdana"/>
          <w:sz w:val="20"/>
          <w:szCs w:val="20"/>
        </w:rPr>
        <w:t xml:space="preserve"> en </w:t>
      </w:r>
      <w:r w:rsidR="00415AFD">
        <w:rPr>
          <w:rFonts w:ascii="Verdana" w:hAnsi="Verdana"/>
          <w:sz w:val="20"/>
          <w:szCs w:val="20"/>
        </w:rPr>
        <w:t>het bij het projectplan betrokken waterschap</w:t>
      </w:r>
      <w:r w:rsidR="001C545E">
        <w:rPr>
          <w:rFonts w:ascii="Verdana" w:hAnsi="Verdana"/>
          <w:sz w:val="20"/>
          <w:szCs w:val="20"/>
        </w:rPr>
        <w:t>.</w:t>
      </w:r>
    </w:p>
    <w:p w:rsidR="007406D4" w:rsidRDefault="007406D4" w:rsidP="00EA0EFA">
      <w:pPr>
        <w:spacing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586059" w:rsidRPr="00EA0EFA" w:rsidRDefault="00586059" w:rsidP="00EA0EFA">
      <w:pPr>
        <w:spacing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FE5453" w:rsidRPr="00FE5453" w:rsidRDefault="00193C9C" w:rsidP="00FE5453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F65381">
        <w:rPr>
          <w:rFonts w:ascii="Verdana" w:hAnsi="Verdana"/>
          <w:sz w:val="20"/>
          <w:szCs w:val="20"/>
          <w:u w:val="single"/>
        </w:rPr>
        <w:t>Advieskosten</w:t>
      </w:r>
    </w:p>
    <w:p w:rsidR="00F65381" w:rsidRPr="00F65381" w:rsidRDefault="00F65381" w:rsidP="00F65381">
      <w:pPr>
        <w:pStyle w:val="Lijstalinea"/>
        <w:numPr>
          <w:ilvl w:val="0"/>
          <w:numId w:val="14"/>
        </w:numPr>
        <w:spacing w:line="240" w:lineRule="auto"/>
        <w:rPr>
          <w:rFonts w:ascii="Verdana" w:hAnsi="Verdana"/>
          <w:sz w:val="20"/>
          <w:szCs w:val="20"/>
        </w:rPr>
      </w:pPr>
      <w:r w:rsidRPr="00F65381">
        <w:rPr>
          <w:rFonts w:ascii="Verdana" w:hAnsi="Verdana"/>
          <w:sz w:val="20"/>
          <w:szCs w:val="20"/>
        </w:rPr>
        <w:t>De regeling ‘Advieskosten ondersteuning initiatieven door het streekhuis’</w:t>
      </w:r>
      <w:r>
        <w:rPr>
          <w:rFonts w:ascii="Verdana" w:hAnsi="Verdana"/>
          <w:sz w:val="20"/>
          <w:szCs w:val="20"/>
        </w:rPr>
        <w:t xml:space="preserve"> is onverkort van toepassing, als het projectplan leidt tot toekenning van een bijdrage voor de uitvoering ervan.</w:t>
      </w:r>
      <w:r w:rsidR="00624770">
        <w:rPr>
          <w:rFonts w:ascii="Verdana" w:hAnsi="Verdana"/>
          <w:sz w:val="20"/>
          <w:szCs w:val="20"/>
        </w:rPr>
        <w:t xml:space="preserve"> Met dien verstande d</w:t>
      </w:r>
      <w:r w:rsidR="00C0401F">
        <w:rPr>
          <w:rFonts w:ascii="Verdana" w:hAnsi="Verdana"/>
          <w:sz w:val="20"/>
          <w:szCs w:val="20"/>
        </w:rPr>
        <w:t xml:space="preserve">at </w:t>
      </w:r>
      <w:r w:rsidR="00C80DFD">
        <w:rPr>
          <w:rFonts w:ascii="Verdana" w:hAnsi="Verdana"/>
          <w:sz w:val="20"/>
          <w:szCs w:val="20"/>
        </w:rPr>
        <w:t>een percentage van 2</w:t>
      </w:r>
      <w:r w:rsidR="00624770">
        <w:rPr>
          <w:rFonts w:ascii="Verdana" w:hAnsi="Verdana"/>
          <w:sz w:val="20"/>
          <w:szCs w:val="20"/>
        </w:rPr>
        <w:t>% van de toegekende bijd</w:t>
      </w:r>
      <w:r w:rsidR="00C80DFD">
        <w:rPr>
          <w:rFonts w:ascii="Verdana" w:hAnsi="Verdana"/>
          <w:sz w:val="20"/>
          <w:szCs w:val="20"/>
        </w:rPr>
        <w:t xml:space="preserve">rage </w:t>
      </w:r>
      <w:r w:rsidR="00C0401F">
        <w:rPr>
          <w:rFonts w:ascii="Verdana" w:hAnsi="Verdana"/>
          <w:sz w:val="20"/>
          <w:szCs w:val="20"/>
        </w:rPr>
        <w:t xml:space="preserve">voor de uitvoering </w:t>
      </w:r>
      <w:r w:rsidR="00C80DFD">
        <w:rPr>
          <w:rFonts w:ascii="Verdana" w:hAnsi="Verdana"/>
          <w:sz w:val="20"/>
          <w:szCs w:val="20"/>
        </w:rPr>
        <w:t>wordt gehanteerd</w:t>
      </w:r>
      <w:r w:rsidR="00624770">
        <w:rPr>
          <w:rFonts w:ascii="Verdana" w:hAnsi="Verdana"/>
          <w:sz w:val="20"/>
          <w:szCs w:val="20"/>
        </w:rPr>
        <w:t>.</w:t>
      </w:r>
    </w:p>
    <w:p w:rsidR="00F65381" w:rsidRPr="008252B6" w:rsidRDefault="00F65381" w:rsidP="008252B6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EA0EFA" w:rsidRPr="001C545E" w:rsidRDefault="00EA0EFA" w:rsidP="00EA0EFA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1C545E">
        <w:rPr>
          <w:rFonts w:ascii="Verdana" w:hAnsi="Verdana"/>
          <w:sz w:val="20"/>
          <w:szCs w:val="20"/>
          <w:u w:val="single"/>
        </w:rPr>
        <w:t>Procedure</w:t>
      </w:r>
    </w:p>
    <w:p w:rsidR="00C569CF" w:rsidRPr="00C569CF" w:rsidRDefault="00EA0EFA" w:rsidP="00C569CF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EA0EFA">
        <w:rPr>
          <w:rFonts w:ascii="Verdana" w:hAnsi="Verdana"/>
          <w:sz w:val="20"/>
          <w:szCs w:val="20"/>
        </w:rPr>
        <w:t>Aanvragen v</w:t>
      </w:r>
      <w:r w:rsidR="002B237C">
        <w:rPr>
          <w:rFonts w:ascii="Verdana" w:hAnsi="Verdana"/>
          <w:sz w:val="20"/>
          <w:szCs w:val="20"/>
        </w:rPr>
        <w:t>oor deze bijdrage worden</w:t>
      </w:r>
      <w:r w:rsidR="007F3C1A">
        <w:rPr>
          <w:rFonts w:ascii="Verdana" w:hAnsi="Verdana"/>
          <w:sz w:val="20"/>
          <w:szCs w:val="20"/>
        </w:rPr>
        <w:t xml:space="preserve"> via het daartoe bestemde en ondertekende aanvraagformulier</w:t>
      </w:r>
      <w:r w:rsidR="002B237C">
        <w:rPr>
          <w:rFonts w:ascii="Verdana" w:hAnsi="Verdana"/>
          <w:sz w:val="20"/>
          <w:szCs w:val="20"/>
        </w:rPr>
        <w:t xml:space="preserve"> </w:t>
      </w:r>
      <w:r w:rsidR="007F3C1A">
        <w:rPr>
          <w:rFonts w:ascii="Verdana" w:hAnsi="Verdana"/>
          <w:sz w:val="20"/>
          <w:szCs w:val="20"/>
        </w:rPr>
        <w:t xml:space="preserve">digitaal </w:t>
      </w:r>
      <w:r w:rsidRPr="00EA0EFA">
        <w:rPr>
          <w:rFonts w:ascii="Verdana" w:hAnsi="Verdana"/>
          <w:sz w:val="20"/>
          <w:szCs w:val="20"/>
        </w:rPr>
        <w:t>inge</w:t>
      </w:r>
      <w:r w:rsidR="00BD011E">
        <w:rPr>
          <w:rFonts w:ascii="Verdana" w:hAnsi="Verdana"/>
          <w:sz w:val="20"/>
          <w:szCs w:val="20"/>
        </w:rPr>
        <w:t>diend</w:t>
      </w:r>
      <w:r w:rsidR="007F3C1A">
        <w:rPr>
          <w:rFonts w:ascii="Verdana" w:hAnsi="Verdana"/>
          <w:sz w:val="20"/>
          <w:szCs w:val="20"/>
        </w:rPr>
        <w:t xml:space="preserve"> bij </w:t>
      </w:r>
      <w:hyperlink r:id="rId9" w:history="1">
        <w:r w:rsidR="007F3C1A" w:rsidRPr="00CA0D60">
          <w:rPr>
            <w:rStyle w:val="Hyperlink"/>
            <w:rFonts w:ascii="Verdana" w:hAnsi="Verdana"/>
            <w:sz w:val="20"/>
            <w:szCs w:val="20"/>
          </w:rPr>
          <w:t>streekhuis@hetgroenewoud.com</w:t>
        </w:r>
      </w:hyperlink>
      <w:r w:rsidR="007F3C1A">
        <w:rPr>
          <w:rFonts w:ascii="Verdana" w:hAnsi="Verdana"/>
          <w:sz w:val="20"/>
          <w:szCs w:val="20"/>
        </w:rPr>
        <w:t>.</w:t>
      </w:r>
    </w:p>
    <w:p w:rsidR="00EA0EFA" w:rsidRPr="00EA0EFA" w:rsidRDefault="00804B13" w:rsidP="00C569CF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Daartoe aangewezen medewerkers van streekhuis </w:t>
      </w:r>
      <w:r w:rsidR="004F0FEB">
        <w:rPr>
          <w:rFonts w:ascii="Verdana" w:hAnsi="Verdana"/>
          <w:sz w:val="20"/>
          <w:szCs w:val="20"/>
        </w:rPr>
        <w:t>Het Groene Woud en waterschappen</w:t>
      </w:r>
      <w:r w:rsidR="009E5CFF">
        <w:rPr>
          <w:rFonts w:ascii="Verdana" w:hAnsi="Verdana"/>
          <w:sz w:val="20"/>
          <w:szCs w:val="20"/>
        </w:rPr>
        <w:t xml:space="preserve"> Aa en Maas en De Dommel</w:t>
      </w:r>
      <w:r w:rsidR="006008FD">
        <w:rPr>
          <w:rFonts w:ascii="Verdana" w:hAnsi="Verdana"/>
          <w:sz w:val="20"/>
          <w:szCs w:val="20"/>
        </w:rPr>
        <w:t xml:space="preserve"> </w:t>
      </w:r>
      <w:r w:rsidR="0039601F">
        <w:rPr>
          <w:rFonts w:ascii="Verdana" w:hAnsi="Verdana"/>
          <w:sz w:val="20"/>
          <w:szCs w:val="20"/>
        </w:rPr>
        <w:t>bespreken in onderling overleg de kansrijkheid van de aanvraag</w:t>
      </w:r>
      <w:r w:rsidR="00EA0EFA" w:rsidRPr="00EA0EFA">
        <w:rPr>
          <w:rFonts w:ascii="Verdana" w:hAnsi="Verdana"/>
          <w:sz w:val="20"/>
          <w:szCs w:val="20"/>
        </w:rPr>
        <w:t>.</w:t>
      </w:r>
      <w:r w:rsidR="00C569CF" w:rsidRPr="00C569CF">
        <w:rPr>
          <w:rFonts w:ascii="Verdana" w:hAnsi="Verdana"/>
          <w:sz w:val="20"/>
          <w:szCs w:val="20"/>
        </w:rPr>
        <w:t xml:space="preserve"> </w:t>
      </w:r>
      <w:r w:rsidR="00C569CF">
        <w:rPr>
          <w:rFonts w:ascii="Verdana" w:hAnsi="Verdana"/>
          <w:sz w:val="20"/>
          <w:szCs w:val="20"/>
        </w:rPr>
        <w:t>Een positieve beoordeling resulteert</w:t>
      </w:r>
      <w:r w:rsidR="00C569CF" w:rsidRPr="00EA0EFA">
        <w:rPr>
          <w:rFonts w:ascii="Verdana" w:hAnsi="Verdana"/>
          <w:sz w:val="20"/>
          <w:szCs w:val="20"/>
        </w:rPr>
        <w:t xml:space="preserve"> in een reservering.</w:t>
      </w:r>
    </w:p>
    <w:p w:rsidR="00187A4B" w:rsidRDefault="006008FD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aanvrager</w:t>
      </w:r>
      <w:r w:rsidR="00EA0EFA" w:rsidRPr="00EA0EFA">
        <w:rPr>
          <w:rFonts w:ascii="Verdana" w:hAnsi="Verdana"/>
          <w:sz w:val="20"/>
          <w:szCs w:val="20"/>
        </w:rPr>
        <w:t xml:space="preserve"> </w:t>
      </w:r>
      <w:r w:rsidR="0039601F">
        <w:rPr>
          <w:rFonts w:ascii="Verdana" w:hAnsi="Verdana"/>
          <w:sz w:val="20"/>
          <w:szCs w:val="20"/>
        </w:rPr>
        <w:t xml:space="preserve">zorgt dat </w:t>
      </w:r>
      <w:r w:rsidR="00EA0EFA" w:rsidRPr="00EA0EFA">
        <w:rPr>
          <w:rFonts w:ascii="Verdana" w:hAnsi="Verdana"/>
          <w:sz w:val="20"/>
          <w:szCs w:val="20"/>
        </w:rPr>
        <w:t xml:space="preserve">het idee </w:t>
      </w:r>
      <w:r w:rsidR="0039601F">
        <w:rPr>
          <w:rFonts w:ascii="Verdana" w:hAnsi="Verdana"/>
          <w:sz w:val="20"/>
          <w:szCs w:val="20"/>
        </w:rPr>
        <w:t xml:space="preserve">wordt </w:t>
      </w:r>
      <w:r w:rsidR="00EA0EFA" w:rsidRPr="00EA0EFA">
        <w:rPr>
          <w:rFonts w:ascii="Verdana" w:hAnsi="Verdana"/>
          <w:sz w:val="20"/>
          <w:szCs w:val="20"/>
        </w:rPr>
        <w:t>uit</w:t>
      </w:r>
      <w:r w:rsidR="0039601F">
        <w:rPr>
          <w:rFonts w:ascii="Verdana" w:hAnsi="Verdana"/>
          <w:sz w:val="20"/>
          <w:szCs w:val="20"/>
        </w:rPr>
        <w:t>gewerkt</w:t>
      </w:r>
      <w:r w:rsidR="00EA0EFA" w:rsidRPr="00EA0EFA">
        <w:rPr>
          <w:rFonts w:ascii="Verdana" w:hAnsi="Verdana"/>
          <w:sz w:val="20"/>
          <w:szCs w:val="20"/>
        </w:rPr>
        <w:t xml:space="preserve"> tot ee</w:t>
      </w:r>
      <w:r w:rsidR="00C569CF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 xml:space="preserve">concreet en </w:t>
      </w:r>
      <w:r w:rsidR="00C569CF">
        <w:rPr>
          <w:rFonts w:ascii="Verdana" w:hAnsi="Verdana"/>
          <w:sz w:val="20"/>
          <w:szCs w:val="20"/>
        </w:rPr>
        <w:t>uitvoerings</w:t>
      </w:r>
      <w:r w:rsidR="00C0401F">
        <w:rPr>
          <w:rFonts w:ascii="Verdana" w:hAnsi="Verdana"/>
          <w:sz w:val="20"/>
          <w:szCs w:val="20"/>
        </w:rPr>
        <w:t>-</w:t>
      </w:r>
      <w:r w:rsidR="00C569CF">
        <w:rPr>
          <w:rFonts w:ascii="Verdana" w:hAnsi="Verdana"/>
          <w:sz w:val="20"/>
          <w:szCs w:val="20"/>
        </w:rPr>
        <w:t>gereed projectplan</w:t>
      </w:r>
      <w:r w:rsidR="001C545E">
        <w:rPr>
          <w:rFonts w:ascii="Verdana" w:hAnsi="Verdana"/>
          <w:sz w:val="20"/>
          <w:szCs w:val="20"/>
        </w:rPr>
        <w:t xml:space="preserve">, wat </w:t>
      </w:r>
      <w:r>
        <w:rPr>
          <w:rFonts w:ascii="Verdana" w:hAnsi="Verdana"/>
          <w:sz w:val="20"/>
          <w:szCs w:val="20"/>
        </w:rPr>
        <w:t xml:space="preserve">bij voorkeur </w:t>
      </w:r>
      <w:r w:rsidR="001C545E">
        <w:rPr>
          <w:rFonts w:ascii="Verdana" w:hAnsi="Verdana"/>
          <w:sz w:val="20"/>
          <w:szCs w:val="20"/>
        </w:rPr>
        <w:t>voldoet aan de voorwaarden van de provinciale subsidieregeling ‘Klimaatadaptatieprojecten’</w:t>
      </w:r>
      <w:r>
        <w:rPr>
          <w:rStyle w:val="Voetnootmarkering"/>
          <w:rFonts w:ascii="Verdana" w:hAnsi="Verdana"/>
          <w:sz w:val="20"/>
          <w:szCs w:val="20"/>
        </w:rPr>
        <w:footnoteReference w:id="1"/>
      </w:r>
      <w:r w:rsidR="00187A4B">
        <w:rPr>
          <w:rFonts w:ascii="Verdana" w:hAnsi="Verdana"/>
          <w:sz w:val="20"/>
          <w:szCs w:val="20"/>
        </w:rPr>
        <w:t>.</w:t>
      </w:r>
    </w:p>
    <w:p w:rsidR="007F3C1A" w:rsidRDefault="007F3C1A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projectplan wordt </w:t>
      </w:r>
      <w:r w:rsidR="00DB2480">
        <w:rPr>
          <w:rFonts w:ascii="Verdana" w:hAnsi="Verdana"/>
          <w:sz w:val="20"/>
          <w:szCs w:val="20"/>
        </w:rPr>
        <w:t xml:space="preserve">door of namens de aanvrager </w:t>
      </w:r>
      <w:r>
        <w:rPr>
          <w:rFonts w:ascii="Verdana" w:hAnsi="Verdana"/>
          <w:sz w:val="20"/>
          <w:szCs w:val="20"/>
        </w:rPr>
        <w:t>ter goedkeuring digitaal toegestuurd naar het streekhuis.</w:t>
      </w:r>
    </w:p>
    <w:p w:rsidR="00DB2480" w:rsidRDefault="007F3C1A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streekhuis zorgt ervoor dat het projectplan ter beoordeling wordt voorgelegd aan de projectadviescommissie Het Groene Woud (PAC)</w:t>
      </w:r>
      <w:r w:rsidR="00C80DFD">
        <w:rPr>
          <w:rFonts w:ascii="Verdana" w:hAnsi="Verdana"/>
          <w:sz w:val="20"/>
          <w:szCs w:val="20"/>
        </w:rPr>
        <w:t xml:space="preserve"> en dat de betrokken waterschappen worden uitgenodigd voor de betreffende PAC-vergadering.</w:t>
      </w:r>
    </w:p>
    <w:p w:rsidR="007F3C1A" w:rsidRDefault="007F3C1A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bespreking van het projectplan door de PAC wordt de aanvrager in de gelegenheid gesteld daarbij aanwezig te zijn om een toelichti</w:t>
      </w:r>
      <w:r w:rsidR="00C0401F">
        <w:rPr>
          <w:rFonts w:ascii="Verdana" w:hAnsi="Verdana"/>
          <w:sz w:val="20"/>
          <w:szCs w:val="20"/>
        </w:rPr>
        <w:t xml:space="preserve">ng op het projectplan te </w:t>
      </w:r>
      <w:r>
        <w:rPr>
          <w:rFonts w:ascii="Verdana" w:hAnsi="Verdana"/>
          <w:sz w:val="20"/>
          <w:szCs w:val="20"/>
        </w:rPr>
        <w:t>geven</w:t>
      </w:r>
      <w:r w:rsidR="00C80DFD">
        <w:rPr>
          <w:rFonts w:ascii="Verdana" w:hAnsi="Verdana"/>
          <w:sz w:val="20"/>
          <w:szCs w:val="20"/>
        </w:rPr>
        <w:t xml:space="preserve"> en eventuele vragen te beantwoorden</w:t>
      </w:r>
      <w:r>
        <w:rPr>
          <w:rFonts w:ascii="Verdana" w:hAnsi="Verdana"/>
          <w:sz w:val="20"/>
          <w:szCs w:val="20"/>
        </w:rPr>
        <w:t>.</w:t>
      </w:r>
    </w:p>
    <w:p w:rsidR="00C0401F" w:rsidRPr="00C0401F" w:rsidRDefault="00DB2480" w:rsidP="00C0401F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goedkeuring van het projectplan door of namens de PAC</w:t>
      </w:r>
      <w:r w:rsidR="00DB49F8">
        <w:rPr>
          <w:rFonts w:ascii="Verdana" w:hAnsi="Verdana"/>
          <w:sz w:val="20"/>
          <w:szCs w:val="20"/>
        </w:rPr>
        <w:t xml:space="preserve"> en de betrokken w</w:t>
      </w:r>
      <w:r w:rsidR="009E5CFF">
        <w:rPr>
          <w:rFonts w:ascii="Verdana" w:hAnsi="Verdana"/>
          <w:sz w:val="20"/>
          <w:szCs w:val="20"/>
        </w:rPr>
        <w:t>aterschappen</w:t>
      </w:r>
      <w:r>
        <w:rPr>
          <w:rFonts w:ascii="Verdana" w:hAnsi="Verdana"/>
          <w:sz w:val="20"/>
          <w:szCs w:val="20"/>
        </w:rPr>
        <w:t xml:space="preserve"> </w:t>
      </w:r>
      <w:r w:rsidR="00EA0EFA" w:rsidRPr="00187A4B">
        <w:rPr>
          <w:rFonts w:ascii="Verdana" w:hAnsi="Verdana"/>
          <w:sz w:val="20"/>
          <w:szCs w:val="20"/>
        </w:rPr>
        <w:t xml:space="preserve">wordt </w:t>
      </w:r>
      <w:r w:rsidR="006626A8" w:rsidRPr="00187A4B">
        <w:rPr>
          <w:rFonts w:ascii="Verdana" w:hAnsi="Verdana"/>
          <w:sz w:val="20"/>
          <w:szCs w:val="20"/>
        </w:rPr>
        <w:t>de gereserveerde bijdrage uitbetaald op basis van de wer</w:t>
      </w:r>
      <w:r w:rsidR="006008FD">
        <w:rPr>
          <w:rFonts w:ascii="Verdana" w:hAnsi="Verdana"/>
          <w:sz w:val="20"/>
          <w:szCs w:val="20"/>
        </w:rPr>
        <w:t>kelijk gemaakte kosten</w:t>
      </w:r>
      <w:r w:rsidR="006626A8" w:rsidRPr="00187A4B">
        <w:rPr>
          <w:rFonts w:ascii="Verdana" w:hAnsi="Verdana"/>
          <w:sz w:val="20"/>
          <w:szCs w:val="20"/>
        </w:rPr>
        <w:t>.</w:t>
      </w:r>
    </w:p>
    <w:p w:rsidR="00C0401F" w:rsidRPr="004A6529" w:rsidRDefault="00C0401F" w:rsidP="004A6529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C0401F">
        <w:rPr>
          <w:rFonts w:ascii="Verdana" w:hAnsi="Verdana"/>
          <w:sz w:val="20"/>
          <w:szCs w:val="20"/>
        </w:rPr>
        <w:t xml:space="preserve">De aanvrager draagt zelf zorg voor het indienen </w:t>
      </w:r>
      <w:r w:rsidR="004A6529">
        <w:rPr>
          <w:rFonts w:ascii="Verdana" w:hAnsi="Verdana"/>
          <w:sz w:val="20"/>
          <w:szCs w:val="20"/>
        </w:rPr>
        <w:t xml:space="preserve">van een </w:t>
      </w:r>
      <w:r w:rsidRPr="00C0401F">
        <w:rPr>
          <w:rFonts w:ascii="Verdana" w:hAnsi="Verdana"/>
          <w:sz w:val="20"/>
          <w:szCs w:val="20"/>
        </w:rPr>
        <w:t xml:space="preserve">subsidie-aanvraag </w:t>
      </w:r>
      <w:r w:rsidR="004A6529">
        <w:rPr>
          <w:rFonts w:ascii="Verdana" w:hAnsi="Verdana"/>
          <w:sz w:val="20"/>
          <w:szCs w:val="20"/>
        </w:rPr>
        <w:t xml:space="preserve">voor de uitvoering van het projectplan, </w:t>
      </w:r>
      <w:r w:rsidRPr="00C0401F">
        <w:rPr>
          <w:rFonts w:ascii="Verdana" w:hAnsi="Verdana"/>
          <w:sz w:val="20"/>
          <w:szCs w:val="20"/>
        </w:rPr>
        <w:t>bij de provincie Noord-Brabant</w:t>
      </w:r>
      <w:r>
        <w:rPr>
          <w:rFonts w:ascii="Verdana" w:hAnsi="Verdana"/>
          <w:sz w:val="20"/>
          <w:szCs w:val="20"/>
        </w:rPr>
        <w:t xml:space="preserve"> danwel een andere financieringsbron</w:t>
      </w:r>
      <w:r w:rsidRPr="00C0401F">
        <w:rPr>
          <w:rFonts w:ascii="Verdana" w:hAnsi="Verdana"/>
          <w:sz w:val="20"/>
          <w:szCs w:val="20"/>
        </w:rPr>
        <w:t xml:space="preserve">. </w:t>
      </w:r>
      <w:r w:rsidR="004A6529">
        <w:rPr>
          <w:rFonts w:ascii="Verdana" w:hAnsi="Verdana"/>
          <w:sz w:val="20"/>
          <w:szCs w:val="20"/>
        </w:rPr>
        <w:t xml:space="preserve">En stuurt een kopie </w:t>
      </w:r>
      <w:r w:rsidRPr="004A6529">
        <w:rPr>
          <w:rFonts w:ascii="Verdana" w:hAnsi="Verdana"/>
          <w:sz w:val="20"/>
          <w:szCs w:val="20"/>
        </w:rPr>
        <w:t>van de ontvangstbevestiging en van de</w:t>
      </w:r>
      <w:r w:rsidR="004A6529" w:rsidRPr="004A6529">
        <w:rPr>
          <w:rFonts w:ascii="Verdana" w:hAnsi="Verdana"/>
          <w:sz w:val="20"/>
          <w:szCs w:val="20"/>
        </w:rPr>
        <w:t xml:space="preserve"> subsidiebeschikking n</w:t>
      </w:r>
      <w:r w:rsidR="00FB2CFD">
        <w:rPr>
          <w:rFonts w:ascii="Verdana" w:hAnsi="Verdana"/>
          <w:sz w:val="20"/>
          <w:szCs w:val="20"/>
        </w:rPr>
        <w:t>aar het streekhuis.</w:t>
      </w:r>
    </w:p>
    <w:p w:rsidR="006626A8" w:rsidRDefault="00187A4B" w:rsidP="00EA0EFA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Aanvragen voor een b</w:t>
      </w:r>
      <w:r w:rsidR="006008FD">
        <w:rPr>
          <w:rFonts w:ascii="Verdana" w:hAnsi="Verdana"/>
          <w:sz w:val="20"/>
          <w:szCs w:val="20"/>
        </w:rPr>
        <w:t>ijdrage vanuit deze voucher</w:t>
      </w:r>
      <w:r>
        <w:rPr>
          <w:rFonts w:ascii="Verdana" w:hAnsi="Verdana"/>
          <w:sz w:val="20"/>
          <w:szCs w:val="20"/>
        </w:rPr>
        <w:t>regeling wor</w:t>
      </w:r>
      <w:r w:rsidR="006008FD">
        <w:rPr>
          <w:rFonts w:ascii="Verdana" w:hAnsi="Verdana"/>
          <w:sz w:val="20"/>
          <w:szCs w:val="20"/>
        </w:rPr>
        <w:t>den</w:t>
      </w:r>
      <w:r w:rsidR="007F7F2D">
        <w:rPr>
          <w:rFonts w:ascii="Verdana" w:hAnsi="Verdana"/>
          <w:sz w:val="20"/>
          <w:szCs w:val="20"/>
        </w:rPr>
        <w:t xml:space="preserve"> </w:t>
      </w:r>
      <w:r w:rsidR="006626A8" w:rsidRPr="00EA0EFA">
        <w:rPr>
          <w:rFonts w:ascii="Verdana" w:hAnsi="Verdana"/>
          <w:sz w:val="20"/>
          <w:szCs w:val="20"/>
        </w:rPr>
        <w:t xml:space="preserve">op volgorde van binnenkomst </w:t>
      </w:r>
      <w:r w:rsidR="006008FD">
        <w:rPr>
          <w:rFonts w:ascii="Verdana" w:hAnsi="Verdana"/>
          <w:sz w:val="20"/>
          <w:szCs w:val="20"/>
        </w:rPr>
        <w:t xml:space="preserve">bij </w:t>
      </w:r>
      <w:r w:rsidR="007F3C1A">
        <w:rPr>
          <w:rFonts w:ascii="Verdana" w:hAnsi="Verdana"/>
          <w:sz w:val="20"/>
          <w:szCs w:val="20"/>
        </w:rPr>
        <w:t xml:space="preserve">streekhuis Het Groene Woud </w:t>
      </w:r>
      <w:r w:rsidR="006626A8" w:rsidRPr="00EA0EFA">
        <w:rPr>
          <w:rFonts w:ascii="Verdana" w:hAnsi="Verdana"/>
          <w:sz w:val="20"/>
          <w:szCs w:val="20"/>
        </w:rPr>
        <w:t>in behandeling genomen.</w:t>
      </w:r>
    </w:p>
    <w:p w:rsidR="00CF71D7" w:rsidRPr="003E4E42" w:rsidRDefault="00DB49F8" w:rsidP="00A908A9">
      <w:pPr>
        <w:numPr>
          <w:ilvl w:val="0"/>
          <w:numId w:val="1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is budget beschikbaar voor 12 projectplannen. </w:t>
      </w:r>
      <w:r w:rsidR="007F7F2D">
        <w:rPr>
          <w:rFonts w:ascii="Verdana" w:hAnsi="Verdana"/>
          <w:sz w:val="20"/>
          <w:szCs w:val="20"/>
        </w:rPr>
        <w:t>A</w:t>
      </w:r>
      <w:r w:rsidR="00187A4B">
        <w:rPr>
          <w:rFonts w:ascii="Verdana" w:hAnsi="Verdana"/>
          <w:sz w:val="20"/>
          <w:szCs w:val="20"/>
        </w:rPr>
        <w:t xml:space="preserve">ls het maximum van </w:t>
      </w:r>
      <w:r w:rsidR="006008FD">
        <w:rPr>
          <w:rFonts w:ascii="Verdana" w:hAnsi="Verdana"/>
          <w:sz w:val="20"/>
          <w:szCs w:val="20"/>
        </w:rPr>
        <w:t>het beschikbare budget</w:t>
      </w:r>
      <w:r w:rsidR="00187A4B" w:rsidRPr="00187A4B">
        <w:rPr>
          <w:rFonts w:ascii="Verdana" w:hAnsi="Verdana"/>
          <w:sz w:val="20"/>
          <w:szCs w:val="20"/>
        </w:rPr>
        <w:t xml:space="preserve"> voor deze stimuleringsregeling is bereikt</w:t>
      </w:r>
      <w:r w:rsidR="007F7F2D">
        <w:rPr>
          <w:rFonts w:ascii="Verdana" w:hAnsi="Verdana"/>
          <w:sz w:val="20"/>
          <w:szCs w:val="20"/>
        </w:rPr>
        <w:t>, vinden geen reserveringen meer plaats</w:t>
      </w:r>
      <w:r w:rsidR="00187A4B">
        <w:rPr>
          <w:rFonts w:ascii="Verdana" w:hAnsi="Verdana"/>
          <w:sz w:val="20"/>
          <w:szCs w:val="20"/>
        </w:rPr>
        <w:t xml:space="preserve">. In dat geval wordt </w:t>
      </w:r>
      <w:r w:rsidR="00187A4B" w:rsidRPr="00187A4B">
        <w:rPr>
          <w:rFonts w:ascii="Verdana" w:hAnsi="Verdana"/>
          <w:sz w:val="20"/>
          <w:szCs w:val="20"/>
        </w:rPr>
        <w:t>een reservelijst aangelegd</w:t>
      </w:r>
      <w:r w:rsidR="00187A4B">
        <w:rPr>
          <w:rFonts w:ascii="Verdana" w:hAnsi="Verdana"/>
          <w:sz w:val="20"/>
          <w:szCs w:val="20"/>
        </w:rPr>
        <w:t xml:space="preserve"> op volgorde van binnenkomst.</w:t>
      </w: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CF71D7" w:rsidRDefault="00CF71D7" w:rsidP="00A908A9">
      <w:pPr>
        <w:rPr>
          <w:rFonts w:ascii="Times New Roman" w:hAnsi="Times New Roman"/>
          <w:szCs w:val="22"/>
        </w:rPr>
      </w:pPr>
    </w:p>
    <w:p w:rsidR="00D374ED" w:rsidRPr="00D374ED" w:rsidRDefault="00445E38" w:rsidP="00A908A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sectPr w:rsidR="00D374ED" w:rsidRPr="00D374ED" w:rsidSect="00794E72">
      <w:headerReference w:type="default" r:id="rId10"/>
      <w:footerReference w:type="default" r:id="rId11"/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0E" w:rsidRDefault="00FE650E">
      <w:pPr>
        <w:spacing w:line="240" w:lineRule="auto"/>
      </w:pPr>
      <w:r>
        <w:separator/>
      </w:r>
    </w:p>
  </w:endnote>
  <w:endnote w:type="continuationSeparator" w:id="0">
    <w:p w:rsidR="00FE650E" w:rsidRDefault="00FE6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75389"/>
      <w:docPartObj>
        <w:docPartGallery w:val="Page Numbers (Bottom of Page)"/>
        <w:docPartUnique/>
      </w:docPartObj>
    </w:sdtPr>
    <w:sdtEndPr/>
    <w:sdtContent>
      <w:p w:rsidR="005666B6" w:rsidRDefault="005666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9C">
          <w:rPr>
            <w:noProof/>
          </w:rPr>
          <w:t>1</w:t>
        </w:r>
        <w:r>
          <w:fldChar w:fldCharType="end"/>
        </w:r>
      </w:p>
    </w:sdtContent>
  </w:sdt>
  <w:p w:rsidR="00C72F81" w:rsidRDefault="00C72F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0E" w:rsidRDefault="00FE650E">
      <w:pPr>
        <w:spacing w:line="240" w:lineRule="auto"/>
      </w:pPr>
      <w:r>
        <w:separator/>
      </w:r>
    </w:p>
  </w:footnote>
  <w:footnote w:type="continuationSeparator" w:id="0">
    <w:p w:rsidR="00FE650E" w:rsidRDefault="00FE650E">
      <w:pPr>
        <w:spacing w:line="240" w:lineRule="auto"/>
      </w:pPr>
      <w:r>
        <w:continuationSeparator/>
      </w:r>
    </w:p>
  </w:footnote>
  <w:footnote w:id="1">
    <w:p w:rsidR="006008FD" w:rsidRDefault="006008FD">
      <w:pPr>
        <w:pStyle w:val="Voetnoottekst"/>
      </w:pPr>
      <w:r>
        <w:rPr>
          <w:rStyle w:val="Voetnootmarkering"/>
        </w:rPr>
        <w:footnoteRef/>
      </w:r>
      <w:r>
        <w:t xml:space="preserve"> Zie de bij dit aanvraagformulier gevoegde ‘Factsheet subsidie klimaatadaptatie-projecten’ van de provincie Noord-Brabant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EF" w:rsidRDefault="006F4DEF" w:rsidP="00920DA7">
    <w:pPr>
      <w:pStyle w:val="Koptekst"/>
    </w:pPr>
    <w:r>
      <w:t xml:space="preserve">             </w:t>
    </w:r>
    <w:r>
      <w:rPr>
        <w:b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0AF5389"/>
    <w:multiLevelType w:val="hybridMultilevel"/>
    <w:tmpl w:val="82B83ECE"/>
    <w:lvl w:ilvl="0" w:tplc="3D869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715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0E5D1A"/>
    <w:multiLevelType w:val="hybridMultilevel"/>
    <w:tmpl w:val="B172CE4E"/>
    <w:lvl w:ilvl="0" w:tplc="376C7F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F6F83"/>
    <w:multiLevelType w:val="hybridMultilevel"/>
    <w:tmpl w:val="22380FA2"/>
    <w:lvl w:ilvl="0" w:tplc="1F94D9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AD9"/>
    <w:multiLevelType w:val="hybridMultilevel"/>
    <w:tmpl w:val="73E80EEE"/>
    <w:lvl w:ilvl="0" w:tplc="69460A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CA"/>
    <w:rsid w:val="000216BD"/>
    <w:rsid w:val="00026C74"/>
    <w:rsid w:val="000319CA"/>
    <w:rsid w:val="000853CA"/>
    <w:rsid w:val="000A3ED3"/>
    <w:rsid w:val="000D0B5E"/>
    <w:rsid w:val="000E38A0"/>
    <w:rsid w:val="001106DE"/>
    <w:rsid w:val="001274E4"/>
    <w:rsid w:val="0013772D"/>
    <w:rsid w:val="00186060"/>
    <w:rsid w:val="00187A4B"/>
    <w:rsid w:val="00193C9C"/>
    <w:rsid w:val="001B6A7C"/>
    <w:rsid w:val="001C34CF"/>
    <w:rsid w:val="001C545E"/>
    <w:rsid w:val="001D542D"/>
    <w:rsid w:val="00221F27"/>
    <w:rsid w:val="00253ED5"/>
    <w:rsid w:val="00270A62"/>
    <w:rsid w:val="0027297E"/>
    <w:rsid w:val="00277C4A"/>
    <w:rsid w:val="00283E9E"/>
    <w:rsid w:val="002A1562"/>
    <w:rsid w:val="002B237C"/>
    <w:rsid w:val="002C32BB"/>
    <w:rsid w:val="002E1D56"/>
    <w:rsid w:val="002E565D"/>
    <w:rsid w:val="00312A8C"/>
    <w:rsid w:val="003219AD"/>
    <w:rsid w:val="003347E0"/>
    <w:rsid w:val="003760ED"/>
    <w:rsid w:val="00390278"/>
    <w:rsid w:val="0039601F"/>
    <w:rsid w:val="00397526"/>
    <w:rsid w:val="003A4AD2"/>
    <w:rsid w:val="003B40FB"/>
    <w:rsid w:val="003C383A"/>
    <w:rsid w:val="003D35B6"/>
    <w:rsid w:val="003E05E7"/>
    <w:rsid w:val="003E4E42"/>
    <w:rsid w:val="003F6E5A"/>
    <w:rsid w:val="00403ECA"/>
    <w:rsid w:val="00407FB5"/>
    <w:rsid w:val="00415AFD"/>
    <w:rsid w:val="00445E38"/>
    <w:rsid w:val="00453C41"/>
    <w:rsid w:val="00455E87"/>
    <w:rsid w:val="00485FB8"/>
    <w:rsid w:val="004A6529"/>
    <w:rsid w:val="004C4FB0"/>
    <w:rsid w:val="004D61D4"/>
    <w:rsid w:val="004F0FEB"/>
    <w:rsid w:val="00517E6C"/>
    <w:rsid w:val="005666B6"/>
    <w:rsid w:val="00574506"/>
    <w:rsid w:val="00586059"/>
    <w:rsid w:val="005912C1"/>
    <w:rsid w:val="005D2C30"/>
    <w:rsid w:val="006008FD"/>
    <w:rsid w:val="00607004"/>
    <w:rsid w:val="0060777A"/>
    <w:rsid w:val="00624770"/>
    <w:rsid w:val="00633570"/>
    <w:rsid w:val="00647049"/>
    <w:rsid w:val="00650CF5"/>
    <w:rsid w:val="006626A8"/>
    <w:rsid w:val="00670C20"/>
    <w:rsid w:val="00691662"/>
    <w:rsid w:val="006B0A6B"/>
    <w:rsid w:val="006C2DAA"/>
    <w:rsid w:val="006D287A"/>
    <w:rsid w:val="006D3D4A"/>
    <w:rsid w:val="006E4016"/>
    <w:rsid w:val="006F4DEF"/>
    <w:rsid w:val="0070323B"/>
    <w:rsid w:val="00717F6F"/>
    <w:rsid w:val="007406D4"/>
    <w:rsid w:val="007410F6"/>
    <w:rsid w:val="007505BA"/>
    <w:rsid w:val="007570E1"/>
    <w:rsid w:val="00770486"/>
    <w:rsid w:val="00770F27"/>
    <w:rsid w:val="00794E72"/>
    <w:rsid w:val="007959E9"/>
    <w:rsid w:val="007A5A42"/>
    <w:rsid w:val="007B070F"/>
    <w:rsid w:val="007B56F6"/>
    <w:rsid w:val="007B5A14"/>
    <w:rsid w:val="007B64C9"/>
    <w:rsid w:val="007C01CE"/>
    <w:rsid w:val="007C74D6"/>
    <w:rsid w:val="007E3230"/>
    <w:rsid w:val="007F3C1A"/>
    <w:rsid w:val="007F7F2D"/>
    <w:rsid w:val="00804B13"/>
    <w:rsid w:val="008252B6"/>
    <w:rsid w:val="0083545A"/>
    <w:rsid w:val="00853F87"/>
    <w:rsid w:val="008651C6"/>
    <w:rsid w:val="00887DC2"/>
    <w:rsid w:val="00894BC9"/>
    <w:rsid w:val="008B28B9"/>
    <w:rsid w:val="008C4346"/>
    <w:rsid w:val="00903E15"/>
    <w:rsid w:val="00916469"/>
    <w:rsid w:val="00917F4A"/>
    <w:rsid w:val="00920DA7"/>
    <w:rsid w:val="00944003"/>
    <w:rsid w:val="00950A24"/>
    <w:rsid w:val="00954D32"/>
    <w:rsid w:val="009A3114"/>
    <w:rsid w:val="009A6F54"/>
    <w:rsid w:val="009B6CA7"/>
    <w:rsid w:val="009E5CFF"/>
    <w:rsid w:val="00A10DEE"/>
    <w:rsid w:val="00A324B4"/>
    <w:rsid w:val="00A76430"/>
    <w:rsid w:val="00A835E5"/>
    <w:rsid w:val="00A908A9"/>
    <w:rsid w:val="00AB58B5"/>
    <w:rsid w:val="00AE00EA"/>
    <w:rsid w:val="00AF46A0"/>
    <w:rsid w:val="00B04D93"/>
    <w:rsid w:val="00B05D0E"/>
    <w:rsid w:val="00B0691C"/>
    <w:rsid w:val="00B2720B"/>
    <w:rsid w:val="00B40158"/>
    <w:rsid w:val="00B46546"/>
    <w:rsid w:val="00B95434"/>
    <w:rsid w:val="00B96717"/>
    <w:rsid w:val="00BC0B93"/>
    <w:rsid w:val="00BD011E"/>
    <w:rsid w:val="00BF63E5"/>
    <w:rsid w:val="00C0401F"/>
    <w:rsid w:val="00C569CF"/>
    <w:rsid w:val="00C70E86"/>
    <w:rsid w:val="00C72F81"/>
    <w:rsid w:val="00C80DFD"/>
    <w:rsid w:val="00C9559C"/>
    <w:rsid w:val="00CC28B5"/>
    <w:rsid w:val="00CD49ED"/>
    <w:rsid w:val="00CD4AB5"/>
    <w:rsid w:val="00CF71D7"/>
    <w:rsid w:val="00D374ED"/>
    <w:rsid w:val="00D52A49"/>
    <w:rsid w:val="00D5387A"/>
    <w:rsid w:val="00D6402C"/>
    <w:rsid w:val="00D81DAE"/>
    <w:rsid w:val="00D97708"/>
    <w:rsid w:val="00DB2480"/>
    <w:rsid w:val="00DB49F8"/>
    <w:rsid w:val="00DC4D96"/>
    <w:rsid w:val="00DC737C"/>
    <w:rsid w:val="00E02701"/>
    <w:rsid w:val="00E137A3"/>
    <w:rsid w:val="00E22EA1"/>
    <w:rsid w:val="00E31014"/>
    <w:rsid w:val="00E33392"/>
    <w:rsid w:val="00E42945"/>
    <w:rsid w:val="00E608CE"/>
    <w:rsid w:val="00EA0EFA"/>
    <w:rsid w:val="00EC0ACE"/>
    <w:rsid w:val="00F14287"/>
    <w:rsid w:val="00F241C5"/>
    <w:rsid w:val="00F24BED"/>
    <w:rsid w:val="00F45B70"/>
    <w:rsid w:val="00F61873"/>
    <w:rsid w:val="00F65381"/>
    <w:rsid w:val="00F75AD0"/>
    <w:rsid w:val="00F76E13"/>
    <w:rsid w:val="00FA4125"/>
    <w:rsid w:val="00FA4689"/>
    <w:rsid w:val="00FB2CFD"/>
    <w:rsid w:val="00FC24BA"/>
    <w:rsid w:val="00FD0D30"/>
    <w:rsid w:val="00FE47D8"/>
    <w:rsid w:val="00FE5453"/>
    <w:rsid w:val="00FE650E"/>
    <w:rsid w:val="00FF2758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25694B"/>
  <w15:docId w15:val="{98E6AA8A-726B-4500-B96A-CCF1FC2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737C"/>
    <w:pPr>
      <w:spacing w:line="284" w:lineRule="atLeast"/>
    </w:pPr>
    <w:rPr>
      <w:rFonts w:ascii="Baskerville MT" w:hAnsi="Baskerville MT"/>
      <w:sz w:val="22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ascii="Futura Book" w:hAnsi="Futura Book"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DC737C"/>
    <w:pPr>
      <w:outlineLvl w:val="2"/>
    </w:pPr>
    <w:rPr>
      <w:b w:val="0"/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3A4AD2"/>
    <w:pPr>
      <w:keepNext/>
      <w:spacing w:before="240" w:after="60"/>
      <w:outlineLvl w:val="3"/>
    </w:pPr>
    <w:rPr>
      <w:rFonts w:ascii="Futura Book" w:hAnsi="Futura Book"/>
      <w:b/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3A4AD2"/>
    <w:pPr>
      <w:spacing w:before="240" w:after="60"/>
      <w:outlineLvl w:val="4"/>
    </w:pPr>
    <w:rPr>
      <w:rFonts w:ascii="Futura Book" w:hAnsi="Futura Book"/>
      <w:bCs/>
      <w:i/>
      <w:iCs/>
      <w:sz w:val="16"/>
      <w:szCs w:val="26"/>
    </w:rPr>
  </w:style>
  <w:style w:type="paragraph" w:styleId="Kop6">
    <w:name w:val="heading 6"/>
    <w:basedOn w:val="Standaard"/>
    <w:next w:val="Standaard"/>
    <w:qFormat/>
    <w:rsid w:val="003A4AD2"/>
    <w:pPr>
      <w:spacing w:before="240" w:after="60"/>
      <w:outlineLvl w:val="5"/>
    </w:pPr>
    <w:rPr>
      <w:rFonts w:ascii="Futura Book" w:hAnsi="Futura Book"/>
      <w:bCs/>
      <w:sz w:val="16"/>
      <w:szCs w:val="22"/>
    </w:rPr>
  </w:style>
  <w:style w:type="paragraph" w:styleId="Kop7">
    <w:name w:val="heading 7"/>
    <w:basedOn w:val="Standaard"/>
    <w:next w:val="Standaard"/>
    <w:qFormat/>
    <w:rsid w:val="003A4AD2"/>
    <w:pPr>
      <w:spacing w:before="240" w:after="60"/>
      <w:outlineLvl w:val="6"/>
    </w:pPr>
    <w:rPr>
      <w:rFonts w:ascii="Futura Book" w:hAnsi="Futura Book"/>
      <w:sz w:val="16"/>
    </w:rPr>
  </w:style>
  <w:style w:type="paragraph" w:styleId="Kop8">
    <w:name w:val="heading 8"/>
    <w:basedOn w:val="Standaard"/>
    <w:next w:val="Standaard"/>
    <w:qFormat/>
    <w:rsid w:val="003A4AD2"/>
    <w:pPr>
      <w:spacing w:before="240" w:after="60"/>
      <w:outlineLvl w:val="7"/>
    </w:pPr>
    <w:rPr>
      <w:rFonts w:ascii="Futura Book" w:hAnsi="Futura Book"/>
      <w:i/>
      <w:iCs/>
      <w:sz w:val="16"/>
    </w:rPr>
  </w:style>
  <w:style w:type="paragraph" w:styleId="Kop9">
    <w:name w:val="heading 9"/>
    <w:basedOn w:val="Standaard"/>
    <w:next w:val="Standaard"/>
    <w:qFormat/>
    <w:rsid w:val="003A4AD2"/>
    <w:pPr>
      <w:spacing w:before="240" w:after="60"/>
      <w:outlineLvl w:val="8"/>
    </w:pPr>
    <w:rPr>
      <w:rFonts w:ascii="Futura Book" w:hAnsi="Futura Book"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utura Book" w:hAnsi="Futura Book" w:cs="Arial"/>
      <w:sz w:val="20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rFonts w:ascii="Futura Book" w:hAnsi="Futura Book"/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rsid w:val="00A908A9"/>
    <w:rPr>
      <w:rFonts w:ascii="Baskerville MT" w:hAnsi="Baskerville MT"/>
      <w:sz w:val="22"/>
    </w:rPr>
  </w:style>
  <w:style w:type="character" w:styleId="HTML-schrijfmachine">
    <w:name w:val="HTML Typewriter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rsid w:val="00B04D93"/>
    <w:rPr>
      <w:rFonts w:ascii="Baskerville MT" w:hAnsi="Baskerville MT" w:cs="Courier New"/>
      <w:sz w:val="22"/>
    </w:rPr>
  </w:style>
  <w:style w:type="character" w:styleId="Hyperlink">
    <w:name w:val="Hyperlink"/>
    <w:rsid w:val="003A4AD2"/>
    <w:rPr>
      <w:rFonts w:ascii="Baskerville MT" w:hAnsi="Baskerville MT"/>
      <w:color w:val="0000FF"/>
      <w:sz w:val="22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rFonts w:ascii="Futura Book" w:hAnsi="Futura Book"/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qFormat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qFormat/>
    <w:rsid w:val="003A4AD2"/>
    <w:pPr>
      <w:spacing w:after="60"/>
      <w:jc w:val="center"/>
      <w:outlineLvl w:val="1"/>
    </w:pPr>
    <w:rPr>
      <w:rFonts w:ascii="Futura Book" w:hAnsi="Futura Book"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qFormat/>
    <w:rsid w:val="00944003"/>
    <w:pPr>
      <w:spacing w:before="240" w:after="60"/>
      <w:jc w:val="center"/>
      <w:outlineLvl w:val="0"/>
    </w:pPr>
    <w:rPr>
      <w:rFonts w:ascii="Futura Book" w:hAnsi="Futura Book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link w:val="VoettekstChar"/>
    <w:uiPriority w:val="99"/>
    <w:rsid w:val="00944003"/>
    <w:pPr>
      <w:tabs>
        <w:tab w:val="center" w:pos="4536"/>
        <w:tab w:val="right" w:pos="9072"/>
      </w:tabs>
    </w:pPr>
    <w:rPr>
      <w:rFonts w:ascii="Futura Book" w:hAnsi="Futura Book"/>
      <w:sz w:val="16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944003"/>
    <w:rPr>
      <w:rFonts w:ascii="Baskerville MT" w:hAnsi="Baskerville MT"/>
      <w:b/>
      <w:bCs/>
      <w:sz w:val="22"/>
      <w:lang w:val="nl-NL"/>
    </w:rPr>
  </w:style>
  <w:style w:type="paragraph" w:styleId="Voetnoottekst">
    <w:name w:val="footnote text"/>
    <w:basedOn w:val="Standaard"/>
    <w:link w:val="VoetnoottekstChar"/>
    <w:semiHidden/>
    <w:rsid w:val="00F45B70"/>
    <w:rPr>
      <w:sz w:val="20"/>
      <w:szCs w:val="20"/>
    </w:rPr>
  </w:style>
  <w:style w:type="character" w:styleId="Voetnootmarkering">
    <w:name w:val="footnote reference"/>
    <w:semiHidden/>
    <w:rsid w:val="00F45B70"/>
    <w:rPr>
      <w:vertAlign w:val="superscript"/>
    </w:rPr>
  </w:style>
  <w:style w:type="paragraph" w:styleId="Eindnoottekst">
    <w:name w:val="endnote text"/>
    <w:basedOn w:val="Standaard"/>
    <w:semiHidden/>
    <w:rsid w:val="00770F27"/>
    <w:rPr>
      <w:sz w:val="20"/>
      <w:szCs w:val="20"/>
    </w:rPr>
  </w:style>
  <w:style w:type="character" w:styleId="Eindnootmarkering">
    <w:name w:val="endnote reference"/>
    <w:semiHidden/>
    <w:rsid w:val="00770F2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B56F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2F81"/>
    <w:rPr>
      <w:rFonts w:ascii="Futura Book" w:hAnsi="Futura Book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93C9C"/>
    <w:rPr>
      <w:rFonts w:ascii="Baskerville MT" w:hAnsi="Baskerville MT"/>
    </w:rPr>
  </w:style>
  <w:style w:type="paragraph" w:styleId="Lijstalinea">
    <w:name w:val="List Paragraph"/>
    <w:basedOn w:val="Standaard"/>
    <w:uiPriority w:val="34"/>
    <w:qFormat/>
    <w:rsid w:val="00AF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9793-8ADF-48C7-9787-CF46639F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Oriënterend Projectformulier STREEKHUIS Liempde</vt:lpstr>
    </vt:vector>
  </TitlesOfParts>
  <Company>Provincie Noord-Brabant</Company>
  <LinksUpToDate>false</LinksUpToDate>
  <CharactersWithSpaces>7147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http://www.hetgroenewoud.com/</vt:lpwstr>
      </vt:variant>
      <vt:variant>
        <vt:lpwstr/>
      </vt:variant>
      <vt:variant>
        <vt:i4>4194320</vt:i4>
      </vt:variant>
      <vt:variant>
        <vt:i4>3</vt:i4>
      </vt:variant>
      <vt:variant>
        <vt:i4>0</vt:i4>
      </vt:variant>
      <vt:variant>
        <vt:i4>5</vt:i4>
      </vt:variant>
      <vt:variant>
        <vt:lpwstr>http://www.hetgroenewoud.com/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mailto:streekhuis@hetgroenewoud.com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Oriënterend Projectformulier STREEKHUIS Liempde</dc:title>
  <dc:creator>Provincie Noord-Brabant</dc:creator>
  <cp:lastModifiedBy>Johan van Cuyck</cp:lastModifiedBy>
  <cp:revision>4</cp:revision>
  <cp:lastPrinted>2019-04-16T11:43:00Z</cp:lastPrinted>
  <dcterms:created xsi:type="dcterms:W3CDTF">2019-04-16T13:34:00Z</dcterms:created>
  <dcterms:modified xsi:type="dcterms:W3CDTF">2019-04-19T09:39:00Z</dcterms:modified>
</cp:coreProperties>
</file>